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50514" w:rsidRDefault="00D67655">
      <w:pPr>
        <w:suppressAutoHyphens w:val="0"/>
        <w:spacing w:after="300" w:line="276" w:lineRule="auto"/>
        <w:ind w:right="-431" w:hanging="1276"/>
        <w:jc w:val="center"/>
        <w:outlineLvl w:val="0"/>
        <w:rPr>
          <w:rFonts w:ascii="Army Expanded" w:hAnsi="Army Expanded" w:cs="Army Expanded" w:hint="eastAsia"/>
          <w:b/>
          <w:bCs/>
          <w:iCs/>
          <w:smallCaps/>
          <w:spacing w:val="22"/>
          <w:sz w:val="52"/>
          <w:szCs w:val="52"/>
        </w:rPr>
      </w:pPr>
      <w:r>
        <w:rPr>
          <w:rFonts w:ascii="Arial Rounded MT Bold" w:eastAsia="Arial Rounded MT Bold" w:hAnsi="Arial Rounded MT Bold" w:cs="Arial Rounded MT Bold"/>
          <w:b/>
          <w:bCs/>
          <w:iCs/>
          <w:sz w:val="20"/>
          <w:szCs w:val="20"/>
        </w:rPr>
        <w:t xml:space="preserve"> </w:t>
      </w:r>
    </w:p>
    <w:p w:rsidR="00750514" w:rsidRDefault="00D67655">
      <w:pPr>
        <w:pStyle w:val="Retraitcorpsdetexte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Rite Français Moderne Rétabli</w:t>
      </w:r>
    </w:p>
    <w:p w:rsidR="00750514" w:rsidRDefault="00750514">
      <w:pPr>
        <w:tabs>
          <w:tab w:val="right" w:pos="4746"/>
          <w:tab w:val="right" w:pos="4926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 w:hint="eastAsia"/>
          <w:sz w:val="52"/>
          <w:szCs w:val="52"/>
        </w:rPr>
      </w:pPr>
    </w:p>
    <w:p w:rsidR="00750514" w:rsidRDefault="00D67655">
      <w:pPr>
        <w:tabs>
          <w:tab w:val="right" w:pos="4746"/>
          <w:tab w:val="right" w:pos="4926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 w:hint="eastAsia"/>
          <w:sz w:val="52"/>
          <w:szCs w:val="52"/>
        </w:rPr>
      </w:pPr>
      <w:r>
        <w:rPr>
          <w:noProof/>
        </w:rPr>
        <w:drawing>
          <wp:anchor distT="0" distB="0" distL="114935" distR="114935" simplePos="0" relativeHeight="3" behindDoc="1" locked="0" layoutInCell="1" allowOverlap="1">
            <wp:simplePos x="0" y="0"/>
            <wp:positionH relativeFrom="column">
              <wp:posOffset>2004060</wp:posOffset>
            </wp:positionH>
            <wp:positionV relativeFrom="paragraph">
              <wp:posOffset>22860</wp:posOffset>
            </wp:positionV>
            <wp:extent cx="1973580" cy="2245360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69" t="-60" r="-69" b="-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22453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Army Expanded" w:hAnsi="Army Expanded" w:cs="Army Expanded"/>
          <w:sz w:val="52"/>
          <w:szCs w:val="52"/>
        </w:rPr>
        <w:t xml:space="preserve">    </w:t>
      </w:r>
    </w:p>
    <w:p w:rsidR="00750514" w:rsidRDefault="00750514">
      <w:pPr>
        <w:tabs>
          <w:tab w:val="right" w:pos="4746"/>
          <w:tab w:val="right" w:pos="4926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 w:hint="eastAsia"/>
          <w:sz w:val="52"/>
          <w:szCs w:val="52"/>
        </w:rPr>
      </w:pPr>
    </w:p>
    <w:p w:rsidR="00750514" w:rsidRDefault="00750514">
      <w:pPr>
        <w:tabs>
          <w:tab w:val="right" w:pos="4746"/>
          <w:tab w:val="right" w:pos="4926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 w:hint="eastAsia"/>
          <w:sz w:val="52"/>
          <w:szCs w:val="52"/>
        </w:rPr>
      </w:pPr>
    </w:p>
    <w:p w:rsidR="00750514" w:rsidRDefault="00750514">
      <w:pPr>
        <w:tabs>
          <w:tab w:val="right" w:pos="4746"/>
          <w:tab w:val="right" w:pos="4926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 w:hint="eastAsia"/>
          <w:sz w:val="52"/>
          <w:szCs w:val="52"/>
        </w:rPr>
      </w:pPr>
    </w:p>
    <w:p w:rsidR="00750514" w:rsidRDefault="00750514">
      <w:pPr>
        <w:tabs>
          <w:tab w:val="right" w:pos="4746"/>
          <w:tab w:val="right" w:pos="4926"/>
        </w:tabs>
        <w:suppressAutoHyphens w:val="0"/>
        <w:spacing w:before="240"/>
        <w:ind w:left="567" w:right="851"/>
        <w:jc w:val="center"/>
        <w:outlineLvl w:val="0"/>
        <w:rPr>
          <w:rFonts w:ascii="Army Expanded" w:hAnsi="Army Expanded" w:cs="Army Expanded" w:hint="eastAsia"/>
          <w:sz w:val="52"/>
          <w:szCs w:val="52"/>
        </w:rPr>
      </w:pPr>
    </w:p>
    <w:p w:rsidR="00750514" w:rsidRDefault="00D67655">
      <w:pPr>
        <w:suppressAutoHyphens w:val="0"/>
        <w:spacing w:before="360" w:after="120" w:line="276" w:lineRule="auto"/>
        <w:ind w:left="766" w:right="-431" w:hanging="1276"/>
        <w:jc w:val="center"/>
        <w:rPr>
          <w:rFonts w:ascii="Army Expanded" w:hAnsi="Army Expanded" w:cs="Army Expanded" w:hint="eastAsia"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32" behindDoc="0" locked="0" layoutInCell="0" allowOverlap="1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5585460" cy="2107565"/>
                <wp:effectExtent l="0" t="0" r="0" b="0"/>
                <wp:wrapSquare wrapText="bothSides"/>
                <wp:docPr id="2" name="Cadr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460" cy="2107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750514" w:rsidRDefault="00750514">
                            <w:pPr>
                              <w:pStyle w:val="auteurs"/>
                              <w:jc w:val="center"/>
                            </w:pPr>
                          </w:p>
                          <w:p w:rsidR="00750514" w:rsidRDefault="00D67655">
                            <w:pPr>
                              <w:pStyle w:val="auteurs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Ouverture et Fermeture</w:t>
                            </w:r>
                          </w:p>
                          <w:p w:rsidR="00750514" w:rsidRDefault="00D67655">
                            <w:pPr>
                              <w:pStyle w:val="auteurs"/>
                              <w:jc w:val="center"/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au Grade d’Apprenti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lIns="53975" tIns="53975" rIns="53975" bIns="5397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dre1" o:spid="_x0000_s1026" type="#_x0000_t202" style="position:absolute;left:0;text-align:left;margin-left:0;margin-top:0;width:439.8pt;height:165.95pt;z-index:32;visibility:visible;mso-wrap-style:square;mso-wrap-distance-left:5.7pt;mso-wrap-distance-top:5.7pt;mso-wrap-distance-right:5.7pt;mso-wrap-distance-bottom:5.7pt;mso-position-horizontal:center;mso-position-horizontal-relative:text;mso-position-vertical:top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" o:allowincell="f">
                <v:textbox inset="4.25pt,4.25pt,4.25pt,4.25pt">
                  <w:txbxContent>
                    <w:p w:rsidR="00750514" w:rsidRDefault="00750514">
                      <w:pPr>
                        <w:pStyle w:val="auteurs"/>
                        <w:jc w:val="center"/>
                      </w:pPr>
                    </w:p>
                    <w:p w:rsidR="00750514" w:rsidRDefault="00D67655">
                      <w:pPr>
                        <w:pStyle w:val="auteurs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Ouverture et Fermeture</w:t>
                      </w:r>
                    </w:p>
                    <w:p w:rsidR="00750514" w:rsidRDefault="00D67655">
                      <w:pPr>
                        <w:pStyle w:val="auteurs"/>
                        <w:jc w:val="center"/>
                      </w:pPr>
                      <w:proofErr w:type="gramStart"/>
                      <w:r>
                        <w:rPr>
                          <w:sz w:val="36"/>
                          <w:szCs w:val="36"/>
                        </w:rPr>
                        <w:t>au</w:t>
                      </w:r>
                      <w:proofErr w:type="gramEnd"/>
                      <w:r>
                        <w:rPr>
                          <w:sz w:val="36"/>
                          <w:szCs w:val="36"/>
                        </w:rPr>
                        <w:t xml:space="preserve"> Grade d’Apprenti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50514" w:rsidRDefault="00750514">
      <w:pPr>
        <w:suppressAutoHyphens w:val="0"/>
        <w:spacing w:before="720" w:after="120" w:line="276" w:lineRule="auto"/>
        <w:ind w:left="-255" w:right="-1418"/>
        <w:jc w:val="center"/>
        <w:rPr>
          <w:rFonts w:eastAsia="Verdana" w:cs="Verdana"/>
          <w:bCs/>
          <w:i/>
          <w:spacing w:val="22"/>
          <w:sz w:val="40"/>
          <w:szCs w:val="40"/>
        </w:rPr>
      </w:pPr>
    </w:p>
    <w:p w:rsidR="00750514" w:rsidRDefault="00750514">
      <w:pPr>
        <w:suppressAutoHyphens w:val="0"/>
        <w:spacing w:before="720" w:after="120" w:line="276" w:lineRule="auto"/>
        <w:ind w:left="-255" w:right="-1418"/>
        <w:jc w:val="center"/>
        <w:rPr>
          <w:rFonts w:eastAsia="Verdana" w:cs="Verdana"/>
          <w:bCs/>
          <w:i/>
          <w:spacing w:val="22"/>
          <w:sz w:val="40"/>
          <w:szCs w:val="40"/>
        </w:rPr>
      </w:pPr>
    </w:p>
    <w:p w:rsidR="00750514" w:rsidRDefault="00750514">
      <w:pPr>
        <w:pStyle w:val="auteurs"/>
        <w:jc w:val="center"/>
        <w:rPr>
          <w:rFonts w:cs="Maiandra GD;Times New Roman"/>
          <w:bCs/>
          <w:i/>
          <w:spacing w:val="22"/>
          <w:sz w:val="40"/>
          <w:szCs w:val="40"/>
        </w:rPr>
      </w:pPr>
    </w:p>
    <w:p w:rsidR="00750514" w:rsidRDefault="00750514">
      <w:pPr>
        <w:pStyle w:val="auteurs"/>
        <w:jc w:val="center"/>
        <w:rPr>
          <w:rFonts w:cs="Maiandra GD;Times New Roman"/>
          <w:bCs/>
          <w:i/>
          <w:spacing w:val="22"/>
          <w:sz w:val="40"/>
          <w:szCs w:val="40"/>
        </w:rPr>
      </w:pPr>
    </w:p>
    <w:p w:rsidR="00750514" w:rsidRDefault="00750514">
      <w:pPr>
        <w:pStyle w:val="auteurs"/>
        <w:jc w:val="center"/>
        <w:rPr>
          <w:rFonts w:cs="Maiandra GD;Times New Roman"/>
          <w:bCs/>
          <w:i/>
          <w:spacing w:val="22"/>
          <w:sz w:val="40"/>
          <w:szCs w:val="40"/>
        </w:rPr>
      </w:pPr>
    </w:p>
    <w:p w:rsidR="00750514" w:rsidRDefault="00D67655">
      <w:pPr>
        <w:pStyle w:val="auteurs"/>
        <w:jc w:val="center"/>
      </w:pPr>
      <w:r>
        <w:rPr>
          <w:rFonts w:cs="Maiandra GD;Times New Roman"/>
          <w:bCs/>
          <w:i/>
          <w:spacing w:val="22"/>
          <w:sz w:val="40"/>
          <w:szCs w:val="40"/>
        </w:rPr>
        <w:t>pratiquées par la R</w:t>
      </w:r>
      <w:r>
        <w:rPr>
          <w:rFonts w:ascii="Symbol" w:eastAsia="Symbol" w:hAnsi="Symbol" w:cs="Symbol"/>
          <w:bCs/>
          <w:i/>
          <w:spacing w:val="22"/>
          <w:sz w:val="40"/>
          <w:szCs w:val="40"/>
        </w:rPr>
        <w:sym w:font="Symbol" w:char="F05C"/>
      </w:r>
      <w:r>
        <w:rPr>
          <w:rFonts w:cs="Maiandra GD;Times New Roman"/>
          <w:bCs/>
          <w:i/>
          <w:spacing w:val="22"/>
          <w:sz w:val="40"/>
          <w:szCs w:val="40"/>
        </w:rPr>
        <w:t>L</w:t>
      </w:r>
      <w:r>
        <w:rPr>
          <w:rFonts w:ascii="Symbol" w:eastAsia="Symbol" w:hAnsi="Symbol" w:cs="Symbol"/>
          <w:bCs/>
          <w:i/>
          <w:spacing w:val="22"/>
          <w:sz w:val="40"/>
          <w:szCs w:val="40"/>
        </w:rPr>
        <w:sym w:font="Symbol" w:char="F05C"/>
      </w:r>
    </w:p>
    <w:p w:rsidR="00750514" w:rsidRDefault="00D67655">
      <w:pPr>
        <w:pStyle w:val="auteurs"/>
        <w:jc w:val="center"/>
        <w:rPr>
          <w:rFonts w:cs="Maiandra GD;Times New Roman"/>
          <w:bCs/>
          <w:i/>
          <w:spacing w:val="22"/>
          <w:sz w:val="40"/>
          <w:szCs w:val="40"/>
        </w:rPr>
      </w:pPr>
      <w:r>
        <w:t xml:space="preserve">Aquila Cum </w:t>
      </w:r>
      <w:proofErr w:type="spellStart"/>
      <w:r>
        <w:t>Noctua</w:t>
      </w:r>
      <w:proofErr w:type="spellEnd"/>
    </w:p>
    <w:p w:rsidR="00750514" w:rsidRDefault="00D67655">
      <w:pPr>
        <w:pStyle w:val="auteurs"/>
        <w:jc w:val="center"/>
      </w:pPr>
      <w:r>
        <w:rPr>
          <w:rFonts w:cs="Maiandra GD;Times New Roman"/>
          <w:bCs/>
          <w:i/>
          <w:spacing w:val="22"/>
          <w:sz w:val="40"/>
          <w:szCs w:val="40"/>
        </w:rPr>
        <w:t>Or</w:t>
      </w:r>
      <w:r>
        <w:rPr>
          <w:rFonts w:ascii="Symbol" w:eastAsia="Symbol" w:hAnsi="Symbol" w:cs="Symbol"/>
          <w:bCs/>
          <w:i/>
          <w:spacing w:val="22"/>
          <w:sz w:val="40"/>
          <w:szCs w:val="40"/>
        </w:rPr>
        <w:sym w:font="Symbol" w:char="F05C"/>
      </w:r>
      <w:r>
        <w:rPr>
          <w:rFonts w:cs="Maiandra GD;Times New Roman"/>
          <w:bCs/>
          <w:i/>
          <w:spacing w:val="22"/>
          <w:sz w:val="40"/>
          <w:szCs w:val="40"/>
        </w:rPr>
        <w:t xml:space="preserve"> de Rennes.</w:t>
      </w:r>
    </w:p>
    <w:p w:rsidR="00750514" w:rsidRDefault="00D67655">
      <w:pPr>
        <w:widowControl w:val="0"/>
        <w:suppressAutoHyphens w:val="0"/>
        <w:autoSpaceDE w:val="0"/>
        <w:spacing w:after="600" w:line="276" w:lineRule="auto"/>
        <w:jc w:val="center"/>
        <w:rPr>
          <w:rFonts w:ascii="Army Expanded" w:hAnsi="Army Expanded" w:cs="Army Expanded" w:hint="eastAsia"/>
          <w:kern w:val="0"/>
          <w:sz w:val="52"/>
          <w:szCs w:val="58"/>
        </w:rPr>
      </w:pPr>
      <w:r>
        <w:rPr>
          <w:rFonts w:eastAsia="Verdana" w:cs="Verdana"/>
          <w:bCs/>
          <w:i/>
          <w:spacing w:val="22"/>
          <w:sz w:val="40"/>
          <w:szCs w:val="40"/>
        </w:rPr>
        <w:t xml:space="preserve">                                                     </w:t>
      </w:r>
    </w:p>
    <w:p w:rsidR="00750514" w:rsidRDefault="00D67655">
      <w:pPr>
        <w:pStyle w:val="Titre1"/>
        <w:numPr>
          <w:ilvl w:val="0"/>
          <w:numId w:val="2"/>
        </w:numPr>
        <w:jc w:val="center"/>
        <w:rPr>
          <w:rFonts w:ascii="Army Expanded" w:eastAsia="Army Expanded" w:hAnsi="Army Expanded" w:cs="Army Expanded"/>
          <w:kern w:val="0"/>
          <w:sz w:val="40"/>
          <w:szCs w:val="46"/>
        </w:rPr>
      </w:pPr>
      <w:r>
        <w:rPr>
          <w:rFonts w:ascii="Army Expanded" w:hAnsi="Army Expanded" w:cs="Army Expanded"/>
          <w:kern w:val="0"/>
          <w:sz w:val="52"/>
          <w:szCs w:val="58"/>
        </w:rPr>
        <w:t xml:space="preserve"> O</w:t>
      </w:r>
      <w:r>
        <w:rPr>
          <w:rFonts w:ascii="Army Expanded" w:hAnsi="Army Expanded" w:cs="Army Expanded"/>
          <w:kern w:val="0"/>
          <w:sz w:val="40"/>
          <w:szCs w:val="46"/>
        </w:rPr>
        <w:t xml:space="preserve">UVERTURE DES </w:t>
      </w:r>
      <w:r>
        <w:rPr>
          <w:rFonts w:ascii="Army Expanded" w:hAnsi="Army Expanded" w:cs="Army Expanded"/>
          <w:kern w:val="0"/>
          <w:sz w:val="52"/>
          <w:szCs w:val="58"/>
        </w:rPr>
        <w:t>T</w:t>
      </w:r>
      <w:r>
        <w:rPr>
          <w:rFonts w:ascii="Army Expanded" w:hAnsi="Army Expanded" w:cs="Army Expanded"/>
          <w:kern w:val="0"/>
          <w:sz w:val="40"/>
          <w:szCs w:val="46"/>
        </w:rPr>
        <w:t>RAVAUX</w:t>
      </w:r>
      <w:r>
        <w:rPr>
          <w:rFonts w:ascii="Army Expanded" w:eastAsia="Army Expanded" w:hAnsi="Army Expanded" w:cs="Army Expanded"/>
          <w:kern w:val="0"/>
          <w:sz w:val="40"/>
          <w:szCs w:val="46"/>
        </w:rPr>
        <w:t xml:space="preserve"> </w:t>
      </w:r>
    </w:p>
    <w:p w:rsidR="00750514" w:rsidRDefault="00750514">
      <w:pPr>
        <w:jc w:val="center"/>
      </w:pPr>
    </w:p>
    <w:p w:rsidR="00750514" w:rsidRDefault="00D67655">
      <w:pPr>
        <w:pStyle w:val="Caption1"/>
      </w:pPr>
      <w:r>
        <w:t>Le temple est installé puis les Officiers prennent place à leur Plateau sans cérémonie. </w:t>
      </w:r>
    </w:p>
    <w:p w:rsidR="00750514" w:rsidRDefault="00D67655">
      <w:pPr>
        <w:pStyle w:val="Caption1"/>
      </w:pPr>
      <w:r>
        <w:t>Quand tout est prêt, toutes les lumières sont éteintes sauf une chandelle unique sur le Plateau du Vénérable Maître.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Nous allons procéder à l’ouverture de la Loge au Rite Français Moderne Rétabli. </w:t>
      </w:r>
    </w:p>
    <w:p w:rsidR="00750514" w:rsidRDefault="00D67655">
      <w:pPr>
        <w:pStyle w:val="Retraitcorpsdetexte"/>
      </w:pPr>
      <w:r>
        <w:t>Frère/Sœur Maître des Cérémonies et Frère/Sœur Grand Expert, veuillez aller quérir sur les parvis les Frères et Sœurs</w:t>
      </w:r>
      <w:r>
        <w:tab/>
        <w:t>de la Loge et les Frères et Sœurs visiteurs dont vous vous êtes assuré</w:t>
      </w:r>
      <w:r w:rsidR="009F2D63">
        <w:t>/e</w:t>
      </w:r>
      <w:r>
        <w:t xml:space="preserve"> de la qualité Maçonnique en les tuilant à l’Ordre d’Apprenti.</w:t>
      </w:r>
    </w:p>
    <w:p w:rsidR="00750514" w:rsidRDefault="00750514">
      <w:pPr>
        <w:widowControl w:val="0"/>
        <w:suppressAutoHyphens w:val="0"/>
        <w:autoSpaceDE w:val="0"/>
        <w:spacing w:line="276" w:lineRule="auto"/>
        <w:ind w:left="284"/>
        <w:jc w:val="both"/>
      </w:pPr>
    </w:p>
    <w:p w:rsidR="00750514" w:rsidRDefault="00D67655">
      <w:pPr>
        <w:pStyle w:val="auteurs"/>
      </w:pPr>
      <w:r>
        <w:t xml:space="preserve">Le Maître des cérémonies </w:t>
      </w:r>
    </w:p>
    <w:p w:rsidR="00750514" w:rsidRDefault="00D67655">
      <w:pPr>
        <w:pStyle w:val="Caption1"/>
      </w:pPr>
      <w:r>
        <w:t>annonce, invite à entrer et accompagne successivement : les Apprentis, les Compagnons puis les Maîtres toutes obédiences confondues.</w:t>
      </w:r>
    </w:p>
    <w:p w:rsidR="00BE68AE" w:rsidRPr="00BE68AE" w:rsidRDefault="00BE68AE">
      <w:pPr>
        <w:pStyle w:val="Caption1"/>
      </w:pPr>
      <w:r w:rsidRPr="00BE68AE">
        <w:rPr>
          <w:highlight w:val="yellow"/>
        </w:rPr>
        <w:t>Il donne ensuite l’entrée du temple au</w:t>
      </w:r>
      <w:r>
        <w:rPr>
          <w:highlight w:val="yellow"/>
        </w:rPr>
        <w:t>(</w:t>
      </w:r>
      <w:r w:rsidRPr="00BE68AE">
        <w:rPr>
          <w:highlight w:val="yellow"/>
        </w:rPr>
        <w:t>x</w:t>
      </w:r>
      <w:r>
        <w:rPr>
          <w:highlight w:val="yellow"/>
        </w:rPr>
        <w:t>)</w:t>
      </w:r>
      <w:r w:rsidRPr="00BE68AE">
        <w:rPr>
          <w:highlight w:val="yellow"/>
        </w:rPr>
        <w:t xml:space="preserve"> Vénérable(s) Maître(s) visiteur</w:t>
      </w:r>
      <w:r>
        <w:rPr>
          <w:highlight w:val="yellow"/>
        </w:rPr>
        <w:t>(</w:t>
      </w:r>
      <w:r w:rsidRPr="00BE68AE">
        <w:rPr>
          <w:highlight w:val="yellow"/>
        </w:rPr>
        <w:t>s</w:t>
      </w:r>
      <w:r>
        <w:rPr>
          <w:highlight w:val="yellow"/>
        </w:rPr>
        <w:t>)</w:t>
      </w:r>
      <w:r w:rsidRPr="00BE68AE">
        <w:rPr>
          <w:highlight w:val="yellow"/>
        </w:rPr>
        <w:t xml:space="preserve"> en annonçant leur</w:t>
      </w:r>
      <w:r>
        <w:rPr>
          <w:highlight w:val="yellow"/>
        </w:rPr>
        <w:t>(s)</w:t>
      </w:r>
      <w:r w:rsidRPr="00BE68AE">
        <w:rPr>
          <w:highlight w:val="yellow"/>
        </w:rPr>
        <w:t xml:space="preserve"> nom</w:t>
      </w:r>
      <w:r>
        <w:rPr>
          <w:highlight w:val="yellow"/>
        </w:rPr>
        <w:t>(s)</w:t>
      </w:r>
      <w:r w:rsidRPr="00BE68AE">
        <w:rPr>
          <w:highlight w:val="yellow"/>
        </w:rPr>
        <w:t>, celui de leur</w:t>
      </w:r>
      <w:r>
        <w:rPr>
          <w:highlight w:val="yellow"/>
        </w:rPr>
        <w:t>(s)</w:t>
      </w:r>
      <w:r w:rsidRPr="00BE68AE">
        <w:rPr>
          <w:highlight w:val="yellow"/>
        </w:rPr>
        <w:t xml:space="preserve"> loge</w:t>
      </w:r>
      <w:r>
        <w:rPr>
          <w:highlight w:val="yellow"/>
        </w:rPr>
        <w:t>(s)</w:t>
      </w:r>
      <w:r w:rsidRPr="00BE68AE">
        <w:rPr>
          <w:highlight w:val="yellow"/>
        </w:rPr>
        <w:t xml:space="preserve"> et de leur orient</w:t>
      </w:r>
      <w:r>
        <w:rPr>
          <w:highlight w:val="yellow"/>
        </w:rPr>
        <w:t>(s)</w:t>
      </w:r>
      <w:r w:rsidRPr="00BE68AE">
        <w:rPr>
          <w:highlight w:val="yellow"/>
        </w:rPr>
        <w:t xml:space="preserve"> ainsi que leur</w:t>
      </w:r>
      <w:r>
        <w:rPr>
          <w:highlight w:val="yellow"/>
        </w:rPr>
        <w:t>(s)</w:t>
      </w:r>
      <w:r w:rsidRPr="00BE68AE">
        <w:rPr>
          <w:highlight w:val="yellow"/>
        </w:rPr>
        <w:t xml:space="preserve"> obédience</w:t>
      </w:r>
      <w:r>
        <w:rPr>
          <w:highlight w:val="yellow"/>
        </w:rPr>
        <w:t>(s)</w:t>
      </w:r>
      <w:r w:rsidRPr="00BE68AE">
        <w:rPr>
          <w:highlight w:val="yellow"/>
        </w:rPr>
        <w:t>.</w:t>
      </w:r>
      <w:r>
        <w:rPr>
          <w:highlight w:val="yellow"/>
        </w:rPr>
        <w:t xml:space="preserve"> Sur demande du Vénérable Maître de la loge, il les accompagne à l’Orient.</w:t>
      </w:r>
    </w:p>
    <w:p w:rsidR="00750514" w:rsidRDefault="00D67655">
      <w:pPr>
        <w:widowControl w:val="0"/>
        <w:suppressAutoHyphens w:val="0"/>
        <w:autoSpaceDE w:val="0"/>
        <w:spacing w:after="240" w:line="276" w:lineRule="auto"/>
        <w:jc w:val="center"/>
      </w:pPr>
      <w:r>
        <w:rPr>
          <w:rFonts w:ascii="Times New Roman" w:hAnsi="Times New Roman"/>
          <w:color w:val="FC4F08"/>
          <w:kern w:val="0"/>
          <w:sz w:val="56"/>
          <w:szCs w:val="58"/>
        </w:rPr>
        <w:lastRenderedPageBreak/>
        <w:t>♫</w:t>
      </w:r>
      <w:r>
        <w:rPr>
          <w:rFonts w:ascii="Times;Times New Roman" w:eastAsia="Times;Times New Roman" w:hAnsi="Times;Times New Roman" w:cs="Times;Times New Roman"/>
          <w:color w:val="FC4F08"/>
          <w:kern w:val="0"/>
          <w:sz w:val="56"/>
          <w:szCs w:val="58"/>
        </w:rPr>
        <w:t xml:space="preserve"> </w:t>
      </w:r>
      <w:r>
        <w:rPr>
          <w:rFonts w:ascii="Brush Script MT Italic" w:hAnsi="Brush Script MT Italic" w:cs="Brush Script MT Italic"/>
          <w:i/>
          <w:iCs/>
          <w:color w:val="FC4F08"/>
          <w:kern w:val="0"/>
          <w:sz w:val="72"/>
          <w:szCs w:val="96"/>
        </w:rPr>
        <w:t>Col</w:t>
      </w:r>
      <w:r w:rsidR="00BE68AE">
        <w:rPr>
          <w:rFonts w:ascii="Symbol" w:hAnsi="Symbol" w:cs="Symbol"/>
          <w:color w:val="FC4F08"/>
          <w:kern w:val="0"/>
          <w:sz w:val="72"/>
          <w:szCs w:val="96"/>
        </w:rPr>
        <w:sym w:font="Symbol" w:char="F05C"/>
      </w:r>
      <w:r>
        <w:rPr>
          <w:rFonts w:ascii="Symbol" w:hAnsi="Symbol" w:cs="Symbol"/>
          <w:color w:val="FC4F08"/>
          <w:kern w:val="0"/>
          <w:sz w:val="72"/>
          <w:szCs w:val="96"/>
        </w:rPr>
        <w:sym w:font="Symbol" w:char="F020"/>
      </w:r>
      <w:r>
        <w:rPr>
          <w:rFonts w:ascii="Brush Script MT Italic" w:hAnsi="Brush Script MT Italic" w:cs="Brush Script MT Italic"/>
          <w:i/>
          <w:iCs/>
          <w:color w:val="FC4F08"/>
          <w:kern w:val="0"/>
          <w:sz w:val="72"/>
          <w:szCs w:val="96"/>
        </w:rPr>
        <w:t xml:space="preserve">d’Harmonie </w:t>
      </w:r>
      <w:r>
        <w:rPr>
          <w:rFonts w:ascii="Times New Roman" w:hAnsi="Times New Roman"/>
          <w:color w:val="FC4F08"/>
          <w:kern w:val="0"/>
          <w:sz w:val="56"/>
          <w:szCs w:val="58"/>
        </w:rPr>
        <w:t>♫</w:t>
      </w:r>
    </w:p>
    <w:p w:rsidR="00750514" w:rsidRDefault="00D67655">
      <w:pPr>
        <w:pStyle w:val="Caption1"/>
      </w:pPr>
      <w:r>
        <w:t>Quand tous sont entrés</w:t>
      </w:r>
      <w:r w:rsidR="009F2D63">
        <w:t xml:space="preserve"> </w:t>
      </w:r>
      <w:r>
        <w:t>: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Je vous souhaite la Bienvenue mes Frères et mes Sœurs.</w:t>
      </w:r>
    </w:p>
    <w:p w:rsidR="009F2D63" w:rsidRDefault="009F2D63">
      <w:pPr>
        <w:pStyle w:val="Retraitcorpsdetexte"/>
        <w:rPr>
          <w:rFonts w:cs="Verdana"/>
        </w:rPr>
      </w:pPr>
    </w:p>
    <w:p w:rsidR="009F2D63" w:rsidRPr="009F2D63" w:rsidRDefault="009F2D63" w:rsidP="009F2D63">
      <w:pPr>
        <w:widowControl w:val="0"/>
        <w:suppressAutoHyphens w:val="0"/>
        <w:autoSpaceDE w:val="0"/>
        <w:spacing w:line="276" w:lineRule="auto"/>
        <w:ind w:left="255"/>
        <w:jc w:val="both"/>
        <w:rPr>
          <w:rFonts w:cs="Verdana"/>
          <w:kern w:val="0"/>
          <w:highlight w:val="yellow"/>
        </w:rPr>
      </w:pPr>
      <w:r w:rsidRPr="009F2D63">
        <w:rPr>
          <w:rFonts w:cs="Verdana"/>
          <w:kern w:val="0"/>
          <w:highlight w:val="yellow"/>
        </w:rPr>
        <w:t>Mes Frères et mes Sœurs, un Franc-Maçon du Grand Orient de France doit toujours avoir présent à l’esprit les principes capitaux de notre Ordre</w:t>
      </w:r>
    </w:p>
    <w:p w:rsidR="00750514" w:rsidRPr="009F2D63" w:rsidRDefault="009F2D63" w:rsidP="009F2D63">
      <w:pPr>
        <w:widowControl w:val="0"/>
        <w:suppressAutoHyphens w:val="0"/>
        <w:autoSpaceDE w:val="0"/>
        <w:spacing w:line="276" w:lineRule="auto"/>
        <w:ind w:left="255"/>
        <w:jc w:val="both"/>
        <w:rPr>
          <w:rFonts w:cs="Verdana"/>
          <w:kern w:val="0"/>
        </w:rPr>
      </w:pPr>
      <w:r w:rsidRPr="009F2D63">
        <w:rPr>
          <w:rFonts w:cs="Verdana"/>
          <w:kern w:val="0"/>
          <w:highlight w:val="yellow"/>
        </w:rPr>
        <w:t xml:space="preserve">Dans leur </w:t>
      </w:r>
      <w:r w:rsidR="00465D7E">
        <w:rPr>
          <w:rFonts w:cs="Verdana"/>
          <w:kern w:val="0"/>
          <w:highlight w:val="yellow"/>
        </w:rPr>
        <w:t>Titre</w:t>
      </w:r>
      <w:r w:rsidR="00D67655" w:rsidRPr="009F2D63">
        <w:rPr>
          <w:rFonts w:cs="Verdana"/>
          <w:kern w:val="0"/>
          <w:highlight w:val="yellow"/>
        </w:rPr>
        <w:t xml:space="preserve"> </w:t>
      </w:r>
      <w:r w:rsidR="00465D7E">
        <w:rPr>
          <w:rFonts w:cs="Verdana"/>
          <w:kern w:val="0"/>
          <w:highlight w:val="yellow"/>
        </w:rPr>
        <w:t>P</w:t>
      </w:r>
      <w:r w:rsidR="00D67655" w:rsidRPr="009F2D63">
        <w:rPr>
          <w:rFonts w:cs="Verdana"/>
          <w:kern w:val="0"/>
          <w:highlight w:val="yellow"/>
        </w:rPr>
        <w:t>remier</w:t>
      </w:r>
      <w:r w:rsidRPr="009F2D63">
        <w:rPr>
          <w:rFonts w:cs="Verdana"/>
          <w:kern w:val="0"/>
          <w:highlight w:val="yellow"/>
        </w:rPr>
        <w:t>,</w:t>
      </w:r>
      <w:r w:rsidR="00D67655" w:rsidRPr="009F2D63">
        <w:rPr>
          <w:rFonts w:cs="Verdana"/>
          <w:kern w:val="0"/>
          <w:highlight w:val="yellow"/>
        </w:rPr>
        <w:t xml:space="preserve"> </w:t>
      </w:r>
      <w:r w:rsidRPr="009F2D63">
        <w:rPr>
          <w:rFonts w:cs="Verdana"/>
          <w:kern w:val="0"/>
          <w:highlight w:val="yellow"/>
        </w:rPr>
        <w:t>l</w:t>
      </w:r>
      <w:r w:rsidR="00D67655" w:rsidRPr="009F2D63">
        <w:rPr>
          <w:rFonts w:cs="Verdana"/>
          <w:kern w:val="0"/>
          <w:highlight w:val="yellow"/>
        </w:rPr>
        <w:t xml:space="preserve">es </w:t>
      </w:r>
      <w:r>
        <w:rPr>
          <w:rFonts w:cs="Verdana"/>
          <w:kern w:val="0"/>
          <w:highlight w:val="yellow"/>
        </w:rPr>
        <w:t>C</w:t>
      </w:r>
      <w:r w:rsidR="00D67655" w:rsidRPr="009F2D63">
        <w:rPr>
          <w:rFonts w:cs="Verdana"/>
          <w:kern w:val="0"/>
          <w:highlight w:val="yellow"/>
        </w:rPr>
        <w:t>onstitutions d’Anderson</w:t>
      </w:r>
      <w:r w:rsidRPr="009F2D63">
        <w:rPr>
          <w:rFonts w:cs="Verdana"/>
          <w:kern w:val="0"/>
          <w:highlight w:val="yellow"/>
        </w:rPr>
        <w:t> </w:t>
      </w:r>
      <w:r w:rsidR="00465D7E">
        <w:rPr>
          <w:rFonts w:cs="Verdana"/>
          <w:kern w:val="0"/>
          <w:highlight w:val="yellow"/>
        </w:rPr>
        <w:t xml:space="preserve">de 1723 </w:t>
      </w:r>
      <w:r w:rsidRPr="009F2D63">
        <w:rPr>
          <w:rFonts w:cs="Verdana"/>
          <w:kern w:val="0"/>
          <w:highlight w:val="yellow"/>
        </w:rPr>
        <w:t>précisent que</w:t>
      </w:r>
      <w:r>
        <w:rPr>
          <w:rFonts w:cs="Verdana"/>
          <w:kern w:val="0"/>
        </w:rPr>
        <w:t xml:space="preserve"> : « </w:t>
      </w:r>
      <w:r w:rsidR="00D67655">
        <w:t xml:space="preserve">Un Maçon est obligé, de par son engagement d’obéir à la loi morale ; et s’il comprend correctement l’art, il ne sera jamais ni athée stupide, ni libertin </w:t>
      </w:r>
      <w:proofErr w:type="spellStart"/>
      <w:r w:rsidR="00D67655" w:rsidRPr="009F2D63">
        <w:rPr>
          <w:highlight w:val="yellow"/>
        </w:rPr>
        <w:t>irr</w:t>
      </w:r>
      <w:r w:rsidRPr="009F2D63">
        <w:rPr>
          <w:highlight w:val="yellow"/>
        </w:rPr>
        <w:t>e</w:t>
      </w:r>
      <w:r w:rsidR="00D67655" w:rsidRPr="009F2D63">
        <w:rPr>
          <w:highlight w:val="yellow"/>
        </w:rPr>
        <w:t>ligieux</w:t>
      </w:r>
      <w:proofErr w:type="spellEnd"/>
      <w:r w:rsidR="00D67655">
        <w:t>. Mais quoique dans les temps anciens les Maçons fussent tenus dans chaque Pays, d’être de la Religion</w:t>
      </w:r>
      <w:r>
        <w:t>,</w:t>
      </w:r>
      <w:r w:rsidR="00D67655">
        <w:t xml:space="preserve"> quelle qu’elle fût, de ce pays ou de cette nation, il a été considéré plus commode de les astreindre </w:t>
      </w:r>
      <w:r>
        <w:t>seule</w:t>
      </w:r>
      <w:r w:rsidR="00D67655">
        <w:t>ment à cette Religion sur laquelle tous les hommes sont d’accord, laissant à cha</w:t>
      </w:r>
      <w:r>
        <w:t>c</w:t>
      </w:r>
      <w:r w:rsidR="00D67655">
        <w:t>un ses propres opinions, c’est-à-dire d’être Hommes d’honneur et de probité quelles que soient les religions ou croyances qui aident à les distinguer. Par suite de quoi la Maçonnerie devient le Centre de l’Union et le moyen de nouer une amitié sincère entre des personnes qui auraient pu rester à une perpétuelle distance.</w:t>
      </w:r>
      <w:r>
        <w:t> »</w:t>
      </w:r>
    </w:p>
    <w:p w:rsidR="00750514" w:rsidRDefault="00D67655">
      <w:pPr>
        <w:pStyle w:val="Retraitcorpsdetexte"/>
      </w:pPr>
      <w:r>
        <w:t>Prenez place, mes Frères et mes Sœurs !</w:t>
      </w:r>
    </w:p>
    <w:p w:rsidR="00750514" w:rsidRDefault="00D67655">
      <w:pPr>
        <w:pStyle w:val="Retraitcorpsdetexte"/>
      </w:pPr>
      <w:r>
        <w:t xml:space="preserve">Frère/Sœur </w:t>
      </w:r>
      <w:r w:rsidR="009F2D63">
        <w:t>P</w:t>
      </w:r>
      <w:r>
        <w:t>remier Surveillant, êtes-vous Franc-Maçon</w:t>
      </w:r>
      <w:r w:rsidR="009F2D63">
        <w:t>(ne)</w:t>
      </w:r>
      <w:r>
        <w:t xml:space="preserve"> ?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>Vénérable Maître, mes Frères et Sœurs me reconnaissent comme tel.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Quel est le premier devoir d'un Surveillant en Loge ?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lastRenderedPageBreak/>
        <w:t>Vénérable Maître, c'est de s'assurer que la Loge est couverte.</w:t>
      </w:r>
    </w:p>
    <w:p w:rsidR="00750514" w:rsidRDefault="00D67655">
      <w:pPr>
        <w:pStyle w:val="auteurs"/>
        <w:rPr>
          <w:rFonts w:cs="Verdana"/>
          <w:iCs/>
        </w:rPr>
      </w:pPr>
      <w:r>
        <w:t>Le Vénérable Maître</w:t>
      </w:r>
    </w:p>
    <w:p w:rsidR="00750514" w:rsidRDefault="00D67655">
      <w:pPr>
        <w:pStyle w:val="Retraitcorpsdetexte"/>
      </w:pPr>
      <w:proofErr w:type="spellStart"/>
      <w:r>
        <w:rPr>
          <w:rFonts w:cs="Verdana"/>
          <w:iCs/>
        </w:rPr>
        <w:t>V</w:t>
      </w:r>
      <w:r>
        <w:rPr>
          <w:rFonts w:cs="Verdana"/>
        </w:rPr>
        <w:t>euillez vous</w:t>
      </w:r>
      <w:proofErr w:type="spellEnd"/>
      <w:r>
        <w:rPr>
          <w:rFonts w:cs="Verdana"/>
        </w:rPr>
        <w:t xml:space="preserve"> en faire assurer par le</w:t>
      </w:r>
      <w:r w:rsidR="009F2D63">
        <w:rPr>
          <w:rFonts w:cs="Verdana"/>
        </w:rPr>
        <w:t>/la</w:t>
      </w:r>
      <w:r>
        <w:rPr>
          <w:rFonts w:cs="Verdana"/>
        </w:rPr>
        <w:t xml:space="preserve"> Frère/Sœur Couvreur.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  <w:rPr>
          <w:rFonts w:ascii="Times New Roman" w:hAnsi="Times New Roman"/>
          <w:color w:val="FC4F08"/>
          <w:sz w:val="56"/>
          <w:szCs w:val="58"/>
        </w:rPr>
      </w:pPr>
      <w:r>
        <w:t>Frère/Sœur Couvreur, remplissez votre office.</w:t>
      </w:r>
    </w:p>
    <w:p w:rsidR="00750514" w:rsidRPr="009F2D63" w:rsidRDefault="00D67655" w:rsidP="009F2D63">
      <w:pPr>
        <w:widowControl w:val="0"/>
        <w:suppressAutoHyphens w:val="0"/>
        <w:autoSpaceDE w:val="0"/>
        <w:spacing w:after="80" w:line="276" w:lineRule="auto"/>
        <w:jc w:val="center"/>
      </w:pPr>
      <w:r>
        <w:rPr>
          <w:rFonts w:ascii="Times New Roman" w:hAnsi="Times New Roman"/>
          <w:color w:val="FC4F08"/>
          <w:kern w:val="0"/>
          <w:sz w:val="56"/>
          <w:szCs w:val="58"/>
        </w:rPr>
        <w:t>♫</w:t>
      </w:r>
      <w:r>
        <w:rPr>
          <w:rFonts w:ascii="Times;Times New Roman" w:eastAsia="Times;Times New Roman" w:hAnsi="Times;Times New Roman" w:cs="Times;Times New Roman"/>
          <w:color w:val="FC4F08"/>
          <w:kern w:val="0"/>
          <w:sz w:val="56"/>
          <w:szCs w:val="58"/>
        </w:rPr>
        <w:t xml:space="preserve"> </w:t>
      </w:r>
      <w:r>
        <w:rPr>
          <w:rFonts w:ascii="Brush Script MT Italic" w:hAnsi="Brush Script MT Italic" w:cs="Brush Script MT Italic"/>
          <w:i/>
          <w:iCs/>
          <w:color w:val="FC4F08"/>
          <w:kern w:val="0"/>
          <w:sz w:val="72"/>
          <w:szCs w:val="96"/>
        </w:rPr>
        <w:t>Col</w:t>
      </w:r>
      <w:r w:rsidR="00BE68AE">
        <w:rPr>
          <w:rFonts w:ascii="Symbol" w:hAnsi="Symbol" w:cs="Symbol"/>
          <w:color w:val="FC4F08"/>
          <w:kern w:val="0"/>
          <w:sz w:val="72"/>
          <w:szCs w:val="96"/>
        </w:rPr>
        <w:sym w:font="Symbol" w:char="F05C"/>
      </w:r>
      <w:r>
        <w:rPr>
          <w:rFonts w:ascii="Symbol" w:hAnsi="Symbol" w:cs="Symbol"/>
          <w:color w:val="FC4F08"/>
          <w:kern w:val="0"/>
          <w:sz w:val="72"/>
          <w:szCs w:val="96"/>
        </w:rPr>
        <w:sym w:font="Symbol" w:char="F020"/>
      </w:r>
      <w:r>
        <w:rPr>
          <w:rFonts w:ascii="Brush Script MT Italic" w:hAnsi="Brush Script MT Italic" w:cs="Brush Script MT Italic"/>
          <w:i/>
          <w:iCs/>
          <w:color w:val="FC4F08"/>
          <w:kern w:val="0"/>
          <w:sz w:val="72"/>
          <w:szCs w:val="96"/>
        </w:rPr>
        <w:t xml:space="preserve">d’Harmonie </w:t>
      </w:r>
      <w:r>
        <w:rPr>
          <w:rFonts w:ascii="Times New Roman" w:hAnsi="Times New Roman"/>
          <w:color w:val="FC4F08"/>
          <w:kern w:val="0"/>
          <w:sz w:val="56"/>
          <w:szCs w:val="58"/>
        </w:rPr>
        <w:t>♫</w:t>
      </w:r>
    </w:p>
    <w:p w:rsidR="00750514" w:rsidRDefault="00D67655">
      <w:pPr>
        <w:pStyle w:val="auteurs"/>
      </w:pPr>
      <w:r>
        <w:rPr>
          <w:rFonts w:cs="Verdana"/>
          <w:bCs/>
        </w:rPr>
        <w:t>Le Couvreur</w:t>
      </w:r>
      <w:r>
        <w:rPr>
          <w:rFonts w:ascii="Times;Times New Roman" w:hAnsi="Times;Times New Roman" w:cs="Times;Times New Roman"/>
          <w:bCs/>
        </w:rPr>
        <w:t xml:space="preserve">                                                  </w:t>
      </w:r>
    </w:p>
    <w:p w:rsidR="00750514" w:rsidRDefault="00D67655">
      <w:pPr>
        <w:pStyle w:val="Retraitcorpsdetexte"/>
      </w:pPr>
      <w:r>
        <w:t>Frère/Sœur Premier Surveillant, la Loge est dûment couverte.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>Vénérable Maître, nous pouvons travailler en sécurité, nous sommes à couvert.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  <w:rPr>
          <w:rFonts w:cs="Verdana"/>
          <w:b/>
          <w:bCs/>
          <w:i/>
          <w:iCs/>
        </w:rPr>
      </w:pPr>
      <w:r>
        <w:tab/>
        <w:t>Debout, mes Frères et Sœurs.</w:t>
      </w:r>
    </w:p>
    <w:p w:rsidR="00750514" w:rsidRDefault="00D67655">
      <w:pPr>
        <w:pStyle w:val="auteurs"/>
        <w:rPr>
          <w:rFonts w:cs="Verdana"/>
          <w:bCs/>
          <w:i/>
          <w:iCs/>
        </w:rPr>
      </w:pPr>
      <w:r>
        <w:rPr>
          <w:rFonts w:cs="Verdana"/>
          <w:bCs/>
          <w:i/>
          <w:iCs/>
        </w:rPr>
        <w:t>Le Vénérable Maître</w:t>
      </w:r>
    </w:p>
    <w:p w:rsidR="00750514" w:rsidRDefault="00D67655">
      <w:pPr>
        <w:pStyle w:val="Caption1"/>
      </w:pPr>
      <w:r>
        <w:t>se lève, ne se met pas à l’Ordre, non plus que les Frères et Sœurs à l’Orient.</w:t>
      </w:r>
    </w:p>
    <w:p w:rsidR="00750514" w:rsidRDefault="00D67655">
      <w:pPr>
        <w:pStyle w:val="Retraitcorpsdetexte"/>
      </w:pPr>
      <w:r>
        <w:t>Frère/Sœur Second Surveillant, quel est le second devoir d’un Surveillant en Loge ?</w:t>
      </w:r>
    </w:p>
    <w:p w:rsidR="00750514" w:rsidRDefault="00D67655">
      <w:pPr>
        <w:pStyle w:val="auteurs"/>
      </w:pPr>
      <w:r>
        <w:t>Le Second Surveillant</w:t>
      </w:r>
    </w:p>
    <w:p w:rsidR="00750514" w:rsidRDefault="00D67655">
      <w:pPr>
        <w:pStyle w:val="Retraitcorpsdetexte"/>
      </w:pPr>
      <w:r>
        <w:t>C’est de s’assurer que tous les Frères et Sœurs sont à l’Ordre du Grade.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 xml:space="preserve">Frères/Sœurs Premier et Second Surveillant, </w:t>
      </w:r>
      <w:proofErr w:type="spellStart"/>
      <w:r>
        <w:t>veuillez vous</w:t>
      </w:r>
      <w:proofErr w:type="spellEnd"/>
      <w:r>
        <w:t xml:space="preserve"> en assurer, chacun sur votre Colonne et m’en rendre compte.</w:t>
      </w:r>
    </w:p>
    <w:p w:rsidR="00750514" w:rsidRDefault="00D67655">
      <w:pPr>
        <w:pStyle w:val="Retraitcorpsdetexte"/>
        <w:rPr>
          <w:rFonts w:cs="Verdana"/>
          <w:b/>
          <w:bCs/>
          <w:i/>
          <w:iCs/>
        </w:rPr>
      </w:pPr>
      <w:r>
        <w:t>Mes Frères et Sœurs : Face à l’Orient !</w:t>
      </w:r>
    </w:p>
    <w:p w:rsidR="00750514" w:rsidRDefault="00D67655">
      <w:pPr>
        <w:pStyle w:val="auteurs"/>
        <w:rPr>
          <w:rFonts w:cs="Verdana"/>
          <w:bCs/>
          <w:i/>
          <w:iCs/>
        </w:rPr>
      </w:pPr>
      <w:r>
        <w:rPr>
          <w:rFonts w:cs="Verdana"/>
          <w:bCs/>
          <w:i/>
          <w:iCs/>
        </w:rPr>
        <w:t xml:space="preserve">Les Surveillants </w:t>
      </w:r>
    </w:p>
    <w:p w:rsidR="00750514" w:rsidRDefault="00D67655">
      <w:pPr>
        <w:pStyle w:val="Caption1"/>
      </w:pPr>
      <w:r>
        <w:t>parcourent le</w:t>
      </w:r>
      <w:r w:rsidR="009F2D63">
        <w:t>urs</w:t>
      </w:r>
      <w:r>
        <w:t xml:space="preserve"> Colonnes</w:t>
      </w:r>
      <w:r w:rsidR="009F2D63">
        <w:t xml:space="preserve"> </w:t>
      </w:r>
      <w:r w:rsidR="009F2D63" w:rsidRPr="009F2D63">
        <w:rPr>
          <w:highlight w:val="yellow"/>
        </w:rPr>
        <w:t>munis de leur maillet puis reprennent leur place</w:t>
      </w:r>
      <w:r>
        <w:t xml:space="preserve">. </w:t>
      </w:r>
    </w:p>
    <w:p w:rsidR="00750514" w:rsidRDefault="00D67655">
      <w:pPr>
        <w:pStyle w:val="auteurs"/>
      </w:pPr>
      <w:r>
        <w:t>Le Second Surveillant</w:t>
      </w:r>
    </w:p>
    <w:p w:rsidR="00750514" w:rsidRDefault="00D67655">
      <w:pPr>
        <w:pStyle w:val="Retraitcorpsdetexte"/>
      </w:pPr>
      <w:r>
        <w:t>Frère/Sœur Premier Surveillant, tous les Frères et Sœurs sont à l’Ordre d’Apprenti Maçon sur la Colonne du Septentrion.</w:t>
      </w:r>
    </w:p>
    <w:p w:rsidR="00750514" w:rsidRDefault="00D67655">
      <w:pPr>
        <w:pStyle w:val="auteurs"/>
      </w:pPr>
      <w:r>
        <w:lastRenderedPageBreak/>
        <w:t>Le Premier Surveillant</w:t>
      </w:r>
    </w:p>
    <w:p w:rsidR="00750514" w:rsidRDefault="00D67655">
      <w:pPr>
        <w:pStyle w:val="Retraitcorpsdetexte"/>
      </w:pPr>
      <w:r>
        <w:t>Vénérable Maître, tous les Frères et Sœurs sont à l’Ordre d’Apprenti Maçon sur l’une et l’autre Colonnes.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Puisqu’il en est ainsi, Frères et Sœurs qui décorez l’Orient, nous pouvons nous mettre à l’Ordre.</w:t>
      </w:r>
    </w:p>
    <w:p w:rsidR="00750514" w:rsidRPr="009F2D63" w:rsidRDefault="00D67655" w:rsidP="009F2D63">
      <w:pPr>
        <w:pStyle w:val="auteurs"/>
        <w:rPr>
          <w:b w:val="0"/>
          <w:i/>
          <w:sz w:val="24"/>
        </w:rPr>
      </w:pPr>
      <w:r w:rsidRPr="009F2D63">
        <w:rPr>
          <w:b w:val="0"/>
          <w:i/>
          <w:sz w:val="24"/>
        </w:rPr>
        <w:t>Le Vénérable Maître se met à l’Ordre ainsi que les Frères et Sœurs qui sont à l’Orient.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Mes Frères et Sœurs, Prenez place ! Nous allons ouvrir la Loge.</w:t>
      </w:r>
    </w:p>
    <w:p w:rsidR="00750514" w:rsidRDefault="00D67655">
      <w:pPr>
        <w:pStyle w:val="Retraitcorpsdetexte"/>
      </w:pPr>
      <w:r>
        <w:t>Frères/Sœurs Grand Expert et Maître des Cérémonies, remplissez votre office</w:t>
      </w:r>
    </w:p>
    <w:p w:rsidR="00750514" w:rsidRDefault="00D67655">
      <w:pPr>
        <w:pStyle w:val="Caption1"/>
      </w:pPr>
      <w:r>
        <w:t>Le Grand Expert et le Maître des cérémonies se</w:t>
      </w:r>
      <w:r>
        <w:tab/>
        <w:t xml:space="preserve"> lèvent à leur Plateau.</w:t>
      </w:r>
    </w:p>
    <w:p w:rsidR="00750514" w:rsidRDefault="00750514">
      <w:pPr>
        <w:widowControl w:val="0"/>
        <w:suppressAutoHyphens w:val="0"/>
        <w:autoSpaceDE w:val="0"/>
        <w:spacing w:line="276" w:lineRule="auto"/>
        <w:jc w:val="both"/>
      </w:pPr>
    </w:p>
    <w:p w:rsidR="00750514" w:rsidRDefault="00D67655">
      <w:pPr>
        <w:widowControl w:val="0"/>
        <w:suppressAutoHyphens w:val="0"/>
        <w:autoSpaceDE w:val="0"/>
        <w:spacing w:after="120" w:line="276" w:lineRule="auto"/>
        <w:jc w:val="both"/>
        <w:rPr>
          <w:rFonts w:cs="Verdana"/>
          <w:b/>
          <w:bCs/>
          <w:kern w:val="0"/>
        </w:rPr>
      </w:pPr>
      <w:r>
        <w:rPr>
          <w:rFonts w:cs="Verdana"/>
          <w:b/>
          <w:bCs/>
          <w:kern w:val="0"/>
        </w:rPr>
        <w:t>Le Vénérable Maître</w:t>
      </w:r>
    </w:p>
    <w:p w:rsidR="00750514" w:rsidRDefault="00D67655">
      <w:pPr>
        <w:pStyle w:val="Retraitcorpsdetexte"/>
      </w:pPr>
      <w:r>
        <w:t>Frère Expert faites</w:t>
      </w:r>
      <w:r w:rsidR="009F2D63">
        <w:t>-</w:t>
      </w:r>
      <w:r>
        <w:t>vous assister dans votre tâche par l’un de nos Apprentis.</w:t>
      </w:r>
    </w:p>
    <w:p w:rsidR="00750514" w:rsidRDefault="00D67655">
      <w:pPr>
        <w:pStyle w:val="Caption1"/>
      </w:pPr>
      <w:r>
        <w:t>Le Grand Expert invite un Apprenti à le suivre, lui fait découvrir le Tableau de Loge et le raccompagne à sa place. Puis saisissant une chandelle à l’Orient il l’allume à la chandelle unique et porte la lumière successivement aux trois petites colonnes dans l’ordre</w:t>
      </w:r>
      <w:r w:rsidR="00BE68AE">
        <w:t xml:space="preserve"> </w:t>
      </w:r>
      <w:r>
        <w:t>: Sagesse, Force, Beauté.</w:t>
      </w:r>
    </w:p>
    <w:p w:rsidR="00750514" w:rsidRDefault="00750514">
      <w:pPr>
        <w:pStyle w:val="Caption1"/>
      </w:pPr>
    </w:p>
    <w:p w:rsidR="00750514" w:rsidRDefault="00750514">
      <w:pPr>
        <w:pStyle w:val="Caption1"/>
      </w:pPr>
    </w:p>
    <w:p w:rsidR="00750514" w:rsidRDefault="00750514">
      <w:pPr>
        <w:pStyle w:val="Caption1"/>
      </w:pPr>
    </w:p>
    <w:p w:rsidR="00750514" w:rsidRDefault="00750514">
      <w:pPr>
        <w:pStyle w:val="Caption1"/>
      </w:pPr>
    </w:p>
    <w:p w:rsidR="00750514" w:rsidRDefault="00D67655">
      <w:pPr>
        <w:pStyle w:val="Caption1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4" behindDoc="1" locked="0" layoutInCell="1" allowOverlap="1">
                <wp:simplePos x="0" y="0"/>
                <wp:positionH relativeFrom="column">
                  <wp:posOffset>1311910</wp:posOffset>
                </wp:positionH>
                <wp:positionV relativeFrom="paragraph">
                  <wp:posOffset>-22225</wp:posOffset>
                </wp:positionV>
                <wp:extent cx="647700" cy="539750"/>
                <wp:effectExtent l="5080" t="5080" r="8890" b="27940"/>
                <wp:wrapNone/>
                <wp:docPr id="3" name="Étoile à 5 branch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539640"/>
                        </a:xfrm>
                        <a:custGeom>
                          <a:avLst/>
                          <a:gdLst>
                            <a:gd name="GluePoint1X" fmla="*/ 1 w 822960"/>
                            <a:gd name="GluePoint1Y" fmla="*/ 314342 h 822960"/>
                            <a:gd name="GluePoint2X" fmla="*/ 314344 w 822960"/>
                            <a:gd name="GluePoint2Y" fmla="*/ 314344 h 822960"/>
                            <a:gd name="GluePoint3X" fmla="*/ 411480 w 822960"/>
                            <a:gd name="GluePoint3Y" fmla="*/ 0 h 822960"/>
                            <a:gd name="GluePoint4X" fmla="*/ 508616 w 822960"/>
                            <a:gd name="GluePoint4Y" fmla="*/ 314344 h 822960"/>
                            <a:gd name="GluePoint5X" fmla="*/ 822959 w 822960"/>
                            <a:gd name="GluePoint5Y" fmla="*/ 314342 h 822960"/>
                            <a:gd name="GluePoint6X" fmla="*/ 568649 w 822960"/>
                            <a:gd name="GluePoint6Y" fmla="*/ 508615 h 822960"/>
                            <a:gd name="GluePoint7X" fmla="*/ 665788 w 822960"/>
                            <a:gd name="GluePoint7Y" fmla="*/ 822958 h 822960"/>
                            <a:gd name="GluePoint8X" fmla="*/ 411480 w 822960"/>
                            <a:gd name="GluePoint8Y" fmla="*/ 628681 h 822960"/>
                            <a:gd name="GluePoint9X" fmla="*/ 157172 w 822960"/>
                            <a:gd name="GluePoint9Y" fmla="*/ 822958 h 822960"/>
                            <a:gd name="GluePoint10X" fmla="*/ 254311 w 822960"/>
                            <a:gd name="GluePoint10Y" fmla="*/ 508615 h 822960"/>
                            <a:gd name="GluePoint11X" fmla="*/ 1 w 822960"/>
                            <a:gd name="GluePoint11Y" fmla="*/ 314342 h 822960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</a:cxnLst>
                          <a:rect l="l" t="t" r="r" b="b"/>
                          <a:pathLst>
                            <a:path w="822960" h="822960">
                              <a:moveTo>
                                <a:pt x="1" y="314342"/>
                              </a:moveTo>
                              <a:lnTo>
                                <a:pt x="314344" y="314344"/>
                              </a:lnTo>
                              <a:lnTo>
                                <a:pt x="411480" y="0"/>
                              </a:lnTo>
                              <a:lnTo>
                                <a:pt x="508616" y="314344"/>
                              </a:lnTo>
                              <a:lnTo>
                                <a:pt x="822959" y="314342"/>
                              </a:lnTo>
                              <a:lnTo>
                                <a:pt x="568649" y="508615"/>
                              </a:lnTo>
                              <a:lnTo>
                                <a:pt x="665788" y="822958"/>
                              </a:lnTo>
                              <a:lnTo>
                                <a:pt x="411480" y="628681"/>
                              </a:lnTo>
                              <a:lnTo>
                                <a:pt x="157172" y="822958"/>
                              </a:lnTo>
                              <a:lnTo>
                                <a:pt x="254311" y="508615"/>
                              </a:lnTo>
                              <a:lnTo>
                                <a:pt x="1" y="3143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00"/>
                        </a:solidFill>
                        <a:ln w="9360">
                          <a:solidFill>
                            <a:srgbClr val="FF6600"/>
                          </a:solidFill>
                          <a:round/>
                        </a:ln>
                        <a:effectLst>
                          <a:outerShdw dist="23377" dir="4814854" rotWithShape="0">
                            <a:srgbClr val="FF66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Étoile à 5 branches 5" coordsize="822960,822960" path="m1,314342l314344,314344l411480,0l508616,314344l822959,314342l568649,508615l665788,822958l411480,628681l157172,822958l254311,508615l1,314342xe" fillcolor="#ff6600" stroked="t" o:allowincell="f" style="position:absolute;margin-left:103.3pt;margin-top:-1.75pt;width:50.95pt;height:42.45pt;mso-wrap-style:none;v-text-anchor:middle">
                <v:fill o:detectmouseclick="t" type="solid" color2="#0099ff"/>
                <v:stroke color="#ff6600" weight="9360" joinstyle="round" endcap="flat"/>
                <v:shadow on="t" obscured="f" color="#ff6600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5" behindDoc="1" locked="0" layoutInCell="1" allowOverlap="1">
                <wp:simplePos x="0" y="0"/>
                <wp:positionH relativeFrom="column">
                  <wp:posOffset>3094990</wp:posOffset>
                </wp:positionH>
                <wp:positionV relativeFrom="paragraph">
                  <wp:posOffset>-27305</wp:posOffset>
                </wp:positionV>
                <wp:extent cx="647700" cy="539750"/>
                <wp:effectExtent l="5080" t="5080" r="8890" b="27940"/>
                <wp:wrapNone/>
                <wp:docPr id="4" name="Étoile à 5 branch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539640"/>
                        </a:xfrm>
                        <a:custGeom>
                          <a:avLst/>
                          <a:gdLst>
                            <a:gd name="GluePoint1X" fmla="*/ 1 w 822960"/>
                            <a:gd name="GluePoint1Y" fmla="*/ 314342 h 822960"/>
                            <a:gd name="GluePoint2X" fmla="*/ 314344 w 822960"/>
                            <a:gd name="GluePoint2Y" fmla="*/ 314344 h 822960"/>
                            <a:gd name="GluePoint3X" fmla="*/ 411480 w 822960"/>
                            <a:gd name="GluePoint3Y" fmla="*/ 0 h 822960"/>
                            <a:gd name="GluePoint4X" fmla="*/ 508616 w 822960"/>
                            <a:gd name="GluePoint4Y" fmla="*/ 314344 h 822960"/>
                            <a:gd name="GluePoint5X" fmla="*/ 822959 w 822960"/>
                            <a:gd name="GluePoint5Y" fmla="*/ 314342 h 822960"/>
                            <a:gd name="GluePoint6X" fmla="*/ 568649 w 822960"/>
                            <a:gd name="GluePoint6Y" fmla="*/ 508615 h 822960"/>
                            <a:gd name="GluePoint7X" fmla="*/ 665788 w 822960"/>
                            <a:gd name="GluePoint7Y" fmla="*/ 822958 h 822960"/>
                            <a:gd name="GluePoint8X" fmla="*/ 411480 w 822960"/>
                            <a:gd name="GluePoint8Y" fmla="*/ 628681 h 822960"/>
                            <a:gd name="GluePoint9X" fmla="*/ 157172 w 822960"/>
                            <a:gd name="GluePoint9Y" fmla="*/ 822958 h 822960"/>
                            <a:gd name="GluePoint10X" fmla="*/ 254311 w 822960"/>
                            <a:gd name="GluePoint10Y" fmla="*/ 508615 h 822960"/>
                            <a:gd name="GluePoint11X" fmla="*/ 1 w 822960"/>
                            <a:gd name="GluePoint11Y" fmla="*/ 314342 h 822960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</a:cxnLst>
                          <a:rect l="l" t="t" r="r" b="b"/>
                          <a:pathLst>
                            <a:path w="822960" h="822960">
                              <a:moveTo>
                                <a:pt x="1" y="314342"/>
                              </a:moveTo>
                              <a:lnTo>
                                <a:pt x="314344" y="314344"/>
                              </a:lnTo>
                              <a:lnTo>
                                <a:pt x="411480" y="0"/>
                              </a:lnTo>
                              <a:lnTo>
                                <a:pt x="508616" y="314344"/>
                              </a:lnTo>
                              <a:lnTo>
                                <a:pt x="822959" y="314342"/>
                              </a:lnTo>
                              <a:lnTo>
                                <a:pt x="568649" y="508615"/>
                              </a:lnTo>
                              <a:lnTo>
                                <a:pt x="665788" y="822958"/>
                              </a:lnTo>
                              <a:lnTo>
                                <a:pt x="411480" y="628681"/>
                              </a:lnTo>
                              <a:lnTo>
                                <a:pt x="157172" y="822958"/>
                              </a:lnTo>
                              <a:lnTo>
                                <a:pt x="254311" y="508615"/>
                              </a:lnTo>
                              <a:lnTo>
                                <a:pt x="1" y="3143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00"/>
                        </a:solidFill>
                        <a:ln w="9360">
                          <a:solidFill>
                            <a:srgbClr val="FF6600"/>
                          </a:solidFill>
                          <a:round/>
                        </a:ln>
                        <a:effectLst>
                          <a:outerShdw dist="23377" dir="4814854" rotWithShape="0">
                            <a:srgbClr val="FF66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Étoile à 5 branches 6" coordsize="822960,822960" path="m1,314342l314344,314344l411480,0l508616,314344l822959,314342l568649,508615l665788,822958l411480,628681l157172,822958l254311,508615l1,314342xe" fillcolor="#ff6600" stroked="t" o:allowincell="f" style="position:absolute;margin-left:243.7pt;margin-top:-2.15pt;width:50.95pt;height:42.45pt;mso-wrap-style:none;v-text-anchor:middle">
                <v:fill o:detectmouseclick="t" type="solid" color2="#0099ff"/>
                <v:stroke color="#ff6600" weight="9360" joinstyle="round" endcap="flat"/>
                <v:shadow on="t" obscured="f" color="#ff6600"/>
                <w10:wrap type="none"/>
              </v:shape>
            </w:pict>
          </mc:Fallback>
        </mc:AlternateContent>
      </w:r>
    </w:p>
    <w:p w:rsidR="00750514" w:rsidRDefault="00D67655">
      <w:pPr>
        <w:pStyle w:val="Caption1"/>
      </w:pPr>
      <w:r>
        <w:t xml:space="preserve">  2 - Force                                                                    3 - Beauté</w:t>
      </w:r>
    </w:p>
    <w:p w:rsidR="00750514" w:rsidRDefault="00D67655">
      <w:pPr>
        <w:pStyle w:val="Caption1"/>
      </w:pPr>
      <w:r>
        <w:rPr>
          <w:noProof/>
        </w:rPr>
        <w:drawing>
          <wp:anchor distT="0" distB="0" distL="0" distR="0" simplePos="0" relativeHeight="6" behindDoc="1" locked="0" layoutInCell="1" allowOverlap="1">
            <wp:simplePos x="0" y="0"/>
            <wp:positionH relativeFrom="column">
              <wp:posOffset>2126615</wp:posOffset>
            </wp:positionH>
            <wp:positionV relativeFrom="paragraph">
              <wp:posOffset>-6985</wp:posOffset>
            </wp:positionV>
            <wp:extent cx="869950" cy="1280160"/>
            <wp:effectExtent l="0" t="0" r="0" b="0"/>
            <wp:wrapNone/>
            <wp:docPr id="5" name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3148" b="13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0514" w:rsidRDefault="00750514">
      <w:pPr>
        <w:pStyle w:val="Caption1"/>
      </w:pPr>
    </w:p>
    <w:p w:rsidR="00750514" w:rsidRDefault="00D67655">
      <w:pPr>
        <w:pStyle w:val="Caption1"/>
      </w:pPr>
      <w:r>
        <w:t xml:space="preserve">                      S                                             N</w:t>
      </w:r>
    </w:p>
    <w:p w:rsidR="00750514" w:rsidRDefault="00D67655">
      <w:pPr>
        <w:pStyle w:val="Caption1"/>
      </w:pPr>
      <w:r>
        <w:t xml:space="preserve">                               </w:t>
      </w:r>
    </w:p>
    <w:p w:rsidR="00750514" w:rsidRDefault="00D67655">
      <w:pPr>
        <w:pStyle w:val="Caption1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" behindDoc="1" locked="0" layoutInCell="1" allowOverlap="1">
                <wp:simplePos x="0" y="0"/>
                <wp:positionH relativeFrom="column">
                  <wp:posOffset>1319530</wp:posOffset>
                </wp:positionH>
                <wp:positionV relativeFrom="paragraph">
                  <wp:posOffset>-45085</wp:posOffset>
                </wp:positionV>
                <wp:extent cx="647700" cy="539750"/>
                <wp:effectExtent l="5080" t="5080" r="8890" b="27940"/>
                <wp:wrapNone/>
                <wp:docPr id="6" name="Étoile à 5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539640"/>
                        </a:xfrm>
                        <a:custGeom>
                          <a:avLst/>
                          <a:gdLst>
                            <a:gd name="GluePoint1X" fmla="*/ 1 w 822960"/>
                            <a:gd name="GluePoint1Y" fmla="*/ 314342 h 822960"/>
                            <a:gd name="GluePoint2X" fmla="*/ 314344 w 822960"/>
                            <a:gd name="GluePoint2Y" fmla="*/ 314344 h 822960"/>
                            <a:gd name="GluePoint3X" fmla="*/ 411480 w 822960"/>
                            <a:gd name="GluePoint3Y" fmla="*/ 0 h 822960"/>
                            <a:gd name="GluePoint4X" fmla="*/ 508616 w 822960"/>
                            <a:gd name="GluePoint4Y" fmla="*/ 314344 h 822960"/>
                            <a:gd name="GluePoint5X" fmla="*/ 822959 w 822960"/>
                            <a:gd name="GluePoint5Y" fmla="*/ 314342 h 822960"/>
                            <a:gd name="GluePoint6X" fmla="*/ 568649 w 822960"/>
                            <a:gd name="GluePoint6Y" fmla="*/ 508615 h 822960"/>
                            <a:gd name="GluePoint7X" fmla="*/ 665788 w 822960"/>
                            <a:gd name="GluePoint7Y" fmla="*/ 822958 h 822960"/>
                            <a:gd name="GluePoint8X" fmla="*/ 411480 w 822960"/>
                            <a:gd name="GluePoint8Y" fmla="*/ 628681 h 822960"/>
                            <a:gd name="GluePoint9X" fmla="*/ 157172 w 822960"/>
                            <a:gd name="GluePoint9Y" fmla="*/ 822958 h 822960"/>
                            <a:gd name="GluePoint10X" fmla="*/ 254311 w 822960"/>
                            <a:gd name="GluePoint10Y" fmla="*/ 508615 h 822960"/>
                            <a:gd name="GluePoint11X" fmla="*/ 1 w 822960"/>
                            <a:gd name="GluePoint11Y" fmla="*/ 314342 h 822960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  <a:cxn ang="0">
                              <a:pos x="GluePoint5X" y="GluePoint5Y"/>
                            </a:cxn>
                            <a:cxn ang="0">
                              <a:pos x="GluePoint6X" y="GluePoint6Y"/>
                            </a:cxn>
                            <a:cxn ang="0">
                              <a:pos x="GluePoint7X" y="GluePoint7Y"/>
                            </a:cxn>
                            <a:cxn ang="0">
                              <a:pos x="GluePoint8X" y="GluePoint8Y"/>
                            </a:cxn>
                            <a:cxn ang="0">
                              <a:pos x="GluePoint9X" y="GluePoint9Y"/>
                            </a:cxn>
                            <a:cxn ang="0">
                              <a:pos x="GluePoint10X" y="GluePoint10Y"/>
                            </a:cxn>
                            <a:cxn ang="0">
                              <a:pos x="GluePoint11X" y="GluePoint11Y"/>
                            </a:cxn>
                          </a:cxnLst>
                          <a:rect l="l" t="t" r="r" b="b"/>
                          <a:pathLst>
                            <a:path w="822960" h="822960">
                              <a:moveTo>
                                <a:pt x="1" y="314342"/>
                              </a:moveTo>
                              <a:lnTo>
                                <a:pt x="314344" y="314344"/>
                              </a:lnTo>
                              <a:lnTo>
                                <a:pt x="411480" y="0"/>
                              </a:lnTo>
                              <a:lnTo>
                                <a:pt x="508616" y="314344"/>
                              </a:lnTo>
                              <a:lnTo>
                                <a:pt x="822959" y="314342"/>
                              </a:lnTo>
                              <a:lnTo>
                                <a:pt x="568649" y="508615"/>
                              </a:lnTo>
                              <a:lnTo>
                                <a:pt x="665788" y="822958"/>
                              </a:lnTo>
                              <a:lnTo>
                                <a:pt x="411480" y="628681"/>
                              </a:lnTo>
                              <a:lnTo>
                                <a:pt x="157172" y="822958"/>
                              </a:lnTo>
                              <a:lnTo>
                                <a:pt x="254311" y="508615"/>
                              </a:lnTo>
                              <a:lnTo>
                                <a:pt x="1" y="3143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00"/>
                        </a:solidFill>
                        <a:ln w="9360">
                          <a:solidFill>
                            <a:srgbClr val="FF6600"/>
                          </a:solidFill>
                          <a:round/>
                        </a:ln>
                        <a:effectLst>
                          <a:outerShdw dist="23377" dir="4814854" rotWithShape="0">
                            <a:srgbClr val="FF66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Étoile à 5 branches 1" coordsize="822960,822960" path="m1,314342l314344,314344l411480,0l508616,314344l822959,314342l568649,508615l665788,822958l411480,628681l157172,822958l254311,508615l1,314342xe" fillcolor="#ff6600" stroked="t" o:allowincell="f" style="position:absolute;margin-left:103.9pt;margin-top:-3.55pt;width:50.95pt;height:42.45pt;mso-wrap-style:none;v-text-anchor:middle">
                <v:fill o:detectmouseclick="t" type="solid" color2="#0099ff"/>
                <v:stroke color="#ff6600" weight="9360" joinstyle="round" endcap="flat"/>
                <v:shadow on="t" obscured="f" color="#ff6600"/>
                <w10:wrap type="none"/>
              </v:shape>
            </w:pict>
          </mc:Fallback>
        </mc:AlternateContent>
      </w:r>
    </w:p>
    <w:p w:rsidR="00750514" w:rsidRDefault="00D67655">
      <w:pPr>
        <w:pStyle w:val="Caption1"/>
      </w:pPr>
      <w:r>
        <w:t xml:space="preserve">1 - Sagesse                                                             </w:t>
      </w:r>
      <w:r>
        <w:br w:type="page"/>
      </w:r>
    </w:p>
    <w:p w:rsidR="00750514" w:rsidRDefault="00750514">
      <w:pPr>
        <w:widowControl w:val="0"/>
        <w:suppressAutoHyphens w:val="0"/>
        <w:autoSpaceDE w:val="0"/>
        <w:spacing w:line="276" w:lineRule="auto"/>
        <w:rPr>
          <w:rFonts w:ascii="Wingdings" w:hAnsi="Wingdings" w:cs="Wingdings"/>
          <w:kern w:val="0"/>
          <w:sz w:val="20"/>
          <w:szCs w:val="20"/>
        </w:rPr>
      </w:pPr>
    </w:p>
    <w:p w:rsidR="00750514" w:rsidRDefault="00D67655">
      <w:pPr>
        <w:pStyle w:val="Caption1"/>
      </w:pPr>
      <w:r>
        <w:t xml:space="preserve">Le Maître des Cérémonies ponctue chaque mise en lumière par un coup de canne </w:t>
      </w:r>
      <w:r>
        <w:t> sur le sol depuis son Plateau.</w:t>
      </w:r>
    </w:p>
    <w:p w:rsidR="00750514" w:rsidRDefault="00750514"/>
    <w:p w:rsidR="00750514" w:rsidRDefault="00D67655">
      <w:pPr>
        <w:pStyle w:val="Caption1"/>
      </w:pPr>
      <w:r>
        <w:t>Le Grand Expert allume 1 ( SAGESSE )  </w:t>
      </w:r>
    </w:p>
    <w:p w:rsidR="00750514" w:rsidRDefault="00D67655">
      <w:pPr>
        <w:pStyle w:val="Caption1"/>
      </w:pPr>
      <w:r>
        <w:tab/>
      </w:r>
      <w:r>
        <w:tab/>
      </w:r>
      <w:r>
        <w:tab/>
        <w:t xml:space="preserve">Maître des Cérémonies </w:t>
      </w:r>
      <w:r>
        <w:t></w:t>
      </w:r>
    </w:p>
    <w:p w:rsidR="00750514" w:rsidRDefault="00750514"/>
    <w:p w:rsidR="00750514" w:rsidRDefault="00D67655" w:rsidP="009F2D63">
      <w:pPr>
        <w:pStyle w:val="auteurs"/>
      </w:pPr>
      <w:r>
        <w:t>Le Vénérable Maître : Sagesse !</w:t>
      </w:r>
    </w:p>
    <w:p w:rsidR="00750514" w:rsidRDefault="00D67655">
      <w:pPr>
        <w:pStyle w:val="Caption1"/>
      </w:pPr>
      <w:r>
        <w:t>Sitôt allumée la colonne 1, le Vénérable Maître allume le chandelier à Trois branches.</w:t>
      </w:r>
    </w:p>
    <w:p w:rsidR="009F2D63" w:rsidRDefault="00D67655">
      <w:pPr>
        <w:pStyle w:val="Caption1"/>
      </w:pPr>
      <w:r>
        <w:t>Le Delta s’allume.</w:t>
      </w:r>
      <w:r>
        <w:tab/>
      </w:r>
    </w:p>
    <w:p w:rsidR="00750514" w:rsidRDefault="00D67655">
      <w:pPr>
        <w:pStyle w:val="Caption1"/>
      </w:pPr>
      <w:r>
        <w:t xml:space="preserve">Le Grand Expert allume 2 ( FORCE )  Maître des Cérémonies </w:t>
      </w:r>
      <w:r>
        <w:t></w:t>
      </w:r>
    </w:p>
    <w:p w:rsidR="00750514" w:rsidRDefault="00D67655">
      <w:pPr>
        <w:pStyle w:val="auteurs"/>
      </w:pPr>
      <w:r>
        <w:t xml:space="preserve">Le Premier Surveillant : Force ! </w:t>
      </w:r>
    </w:p>
    <w:p w:rsidR="009F2D63" w:rsidRDefault="009F2D63">
      <w:pPr>
        <w:pStyle w:val="Caption1"/>
      </w:pPr>
      <w:r>
        <w:t>Sitôt</w:t>
      </w:r>
      <w:r w:rsidR="00D67655">
        <w:t xml:space="preserve"> allumée la colonne 2 le Premier Surveillant allume son chandelier.</w:t>
      </w:r>
    </w:p>
    <w:p w:rsidR="00750514" w:rsidRDefault="00D67655">
      <w:pPr>
        <w:pStyle w:val="Caption1"/>
      </w:pPr>
      <w:r>
        <w:t xml:space="preserve">Le Grand Expert allume 3 ( BEAUTÉ ) Maître des Cérémonies </w:t>
      </w:r>
      <w:r>
        <w:t></w:t>
      </w:r>
    </w:p>
    <w:p w:rsidR="00750514" w:rsidRDefault="00D67655">
      <w:pPr>
        <w:pStyle w:val="auteurs"/>
      </w:pPr>
      <w:r>
        <w:t>Le Second Surveillant : Beauté !</w:t>
      </w:r>
    </w:p>
    <w:p w:rsidR="009F2D63" w:rsidRDefault="009F2D63">
      <w:pPr>
        <w:pStyle w:val="Caption1"/>
      </w:pPr>
      <w:r>
        <w:t>Sitôt</w:t>
      </w:r>
      <w:r w:rsidR="00D67655">
        <w:t xml:space="preserve"> allumée la colonne 3 le Second Surveillant allume son chandelier.</w:t>
      </w:r>
    </w:p>
    <w:p w:rsidR="00750514" w:rsidRDefault="00D67655">
      <w:pPr>
        <w:pStyle w:val="Caption1"/>
      </w:pPr>
      <w:r>
        <w:t xml:space="preserve">Le Grand Expert revient à son plateau.  </w:t>
      </w:r>
    </w:p>
    <w:p w:rsidR="00750514" w:rsidRDefault="00D67655">
      <w:pPr>
        <w:pStyle w:val="Caption1"/>
      </w:pPr>
      <w:r>
        <w:t>Le Maître des</w:t>
      </w:r>
      <w:r>
        <w:tab/>
        <w:t>Cérémonies donne un coup de canne et tous deux s’assoient.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Frère/Sœur Premier Surveillant, par quoi votre Loge est-elle couverte ?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>D’un dais d’azur parsemé d’étoiles.</w:t>
      </w:r>
    </w:p>
    <w:p w:rsidR="00750514" w:rsidRDefault="00D67655" w:rsidP="009F2D63">
      <w:pPr>
        <w:pStyle w:val="auteurs"/>
        <w:spacing w:line="360" w:lineRule="auto"/>
        <w:rPr>
          <w:rFonts w:cs="Verdana"/>
          <w:sz w:val="26"/>
          <w:szCs w:val="26"/>
        </w:rPr>
      </w:pPr>
      <w:r>
        <w:t>Le Vénérable Maître</w:t>
      </w:r>
    </w:p>
    <w:p w:rsidR="00750514" w:rsidRDefault="00D67655" w:rsidP="009F2D63">
      <w:pPr>
        <w:widowControl w:val="0"/>
        <w:suppressAutoHyphens w:val="0"/>
        <w:autoSpaceDE w:val="0"/>
        <w:spacing w:after="180" w:line="360" w:lineRule="auto"/>
        <w:jc w:val="both"/>
        <w:rPr>
          <w:rFonts w:cs="Verdana"/>
          <w:kern w:val="0"/>
          <w:sz w:val="26"/>
          <w:szCs w:val="26"/>
        </w:rPr>
      </w:pPr>
      <w:r>
        <w:rPr>
          <w:rFonts w:cs="Verdana"/>
          <w:kern w:val="0"/>
          <w:sz w:val="26"/>
          <w:szCs w:val="26"/>
        </w:rPr>
        <w:tab/>
        <w:t>Frère/Sœur Premier Surveillant qui le soutient ?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>Trois grandes Colonnes.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Comment les nommez-vous ?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lastRenderedPageBreak/>
        <w:t>Sagesse pour inventer, Force pour soutenir et Beauté pour orner.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A quels Officiers sont-elles attribuées ?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 xml:space="preserve">Sagesse au Vénérable Maître, Force au Premier </w:t>
      </w:r>
      <w:r>
        <w:tab/>
        <w:t>Surveillant, et Beauté au Second Surveillant.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 xml:space="preserve">Ne </w:t>
      </w:r>
      <w:r w:rsidR="009F2D63">
        <w:t>représentent-elles</w:t>
      </w:r>
      <w:r>
        <w:t xml:space="preserve"> rien de plus ?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>Vénérable Maître</w:t>
      </w:r>
      <w:r w:rsidR="009F2D63">
        <w:t>,</w:t>
      </w:r>
      <w:r>
        <w:t xml:space="preserve"> elles rappellent les trois vertus qui demeurent toujours dans le cœur d’un Franc-Maçon, la Rectitude, l’Espérance et l’Amour Fraternel.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  <w:rPr>
          <w:rFonts w:cs="Verdana"/>
          <w:b/>
          <w:bCs/>
          <w:sz w:val="26"/>
          <w:szCs w:val="26"/>
        </w:rPr>
      </w:pPr>
      <w:r>
        <w:t>Frère/Sœur Grand Expert, à quoi reconnaîtrai-je que vous êtes Maçon</w:t>
      </w:r>
      <w:r w:rsidR="009F2D63">
        <w:t xml:space="preserve"> </w:t>
      </w:r>
      <w:r>
        <w:t>?</w:t>
      </w:r>
    </w:p>
    <w:p w:rsidR="00750514" w:rsidRDefault="00D67655">
      <w:pPr>
        <w:pStyle w:val="auteurs"/>
      </w:pPr>
      <w:r>
        <w:rPr>
          <w:rFonts w:cs="Verdana"/>
          <w:bCs/>
          <w:sz w:val="26"/>
          <w:szCs w:val="26"/>
        </w:rPr>
        <w:t>Le Grand Expert</w:t>
      </w:r>
      <w:r w:rsidR="00BE68AE">
        <w:rPr>
          <w:rFonts w:cs="Verdana"/>
          <w:bCs/>
          <w:sz w:val="26"/>
          <w:szCs w:val="26"/>
        </w:rPr>
        <w:t>,</w:t>
      </w:r>
      <w:r>
        <w:rPr>
          <w:rFonts w:ascii="Times;Times New Roman" w:hAnsi="Times;Times New Roman" w:cs="Times;Times New Roman"/>
          <w:sz w:val="26"/>
          <w:szCs w:val="26"/>
        </w:rPr>
        <w:t xml:space="preserve"> </w:t>
      </w:r>
      <w:r w:rsidRPr="00BE68AE">
        <w:rPr>
          <w:rFonts w:cs="Verdana"/>
          <w:b w:val="0"/>
          <w:i/>
          <w:iCs/>
          <w:sz w:val="26"/>
          <w:szCs w:val="26"/>
        </w:rPr>
        <w:t>se mettant à l’Ordre</w:t>
      </w:r>
    </w:p>
    <w:p w:rsidR="00750514" w:rsidRDefault="00D67655">
      <w:pPr>
        <w:pStyle w:val="Retraitcorpsdetexte"/>
      </w:pPr>
      <w:r>
        <w:t>A mes signes, mots et attouchements, ainsi qu’aux circonstances de ma réception fidèlement rendues.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Qu’avez-vous vu, lorsque vous êtes entré en Loge ?</w:t>
      </w:r>
    </w:p>
    <w:p w:rsidR="00750514" w:rsidRDefault="00D67655">
      <w:pPr>
        <w:pStyle w:val="auteurs"/>
      </w:pPr>
      <w:r>
        <w:t>Le Grand Expert</w:t>
      </w:r>
    </w:p>
    <w:p w:rsidR="00750514" w:rsidRDefault="00D67655">
      <w:pPr>
        <w:pStyle w:val="Retraitcorpsdetexte"/>
      </w:pPr>
      <w:r>
        <w:t xml:space="preserve">Rien que l’esprit humain puisse comprendre, un voile </w:t>
      </w:r>
      <w:r>
        <w:tab/>
        <w:t>épais me couvrait les yeux.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Qu’avez-vous vu lorsque vous avez été reçu ?</w:t>
      </w:r>
    </w:p>
    <w:p w:rsidR="00750514" w:rsidRDefault="00D67655">
      <w:pPr>
        <w:pStyle w:val="auteurs"/>
      </w:pPr>
      <w:r>
        <w:t>Le Grand Expert</w:t>
      </w:r>
    </w:p>
    <w:p w:rsidR="00750514" w:rsidRDefault="00D67655">
      <w:pPr>
        <w:pStyle w:val="Retraitcorpsdetexte"/>
      </w:pPr>
      <w:r>
        <w:tab/>
        <w:t>Trois grandes lumières.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ab/>
        <w:t>Que signifient ces trois grandes lumières ?</w:t>
      </w:r>
    </w:p>
    <w:p w:rsidR="00750514" w:rsidRDefault="00D67655">
      <w:pPr>
        <w:pStyle w:val="auteurs"/>
      </w:pPr>
      <w:r>
        <w:lastRenderedPageBreak/>
        <w:t>Le Grand Expert</w:t>
      </w:r>
    </w:p>
    <w:p w:rsidR="00750514" w:rsidRDefault="00D67655">
      <w:pPr>
        <w:pStyle w:val="Retraitcorpsdetexte"/>
      </w:pPr>
      <w:r>
        <w:tab/>
        <w:t>Le Soleil, la Lune et le Maître de la Loge.</w:t>
      </w:r>
    </w:p>
    <w:p w:rsidR="00750514" w:rsidRDefault="00D67655" w:rsidP="009F2D63">
      <w:pPr>
        <w:pStyle w:val="auteurs"/>
        <w:spacing w:line="360" w:lineRule="auto"/>
        <w:rPr>
          <w:rFonts w:cs="Verdana"/>
        </w:rPr>
      </w:pPr>
      <w:r>
        <w:t>Le Vénérable Maître</w:t>
      </w:r>
    </w:p>
    <w:p w:rsidR="00750514" w:rsidRDefault="00D67655" w:rsidP="009F2D63">
      <w:pPr>
        <w:widowControl w:val="0"/>
        <w:suppressAutoHyphens w:val="0"/>
        <w:autoSpaceDE w:val="0"/>
        <w:spacing w:after="240" w:line="360" w:lineRule="auto"/>
        <w:jc w:val="both"/>
        <w:rPr>
          <w:rFonts w:cs="Verdana"/>
          <w:b/>
          <w:bCs/>
          <w:kern w:val="0"/>
        </w:rPr>
      </w:pPr>
      <w:r>
        <w:rPr>
          <w:rFonts w:cs="Verdana"/>
          <w:kern w:val="0"/>
        </w:rPr>
        <w:tab/>
        <w:t>Pourquoi cela ?</w:t>
      </w:r>
    </w:p>
    <w:p w:rsidR="00750514" w:rsidRDefault="00D67655">
      <w:pPr>
        <w:widowControl w:val="0"/>
        <w:suppressAutoHyphens w:val="0"/>
        <w:autoSpaceDE w:val="0"/>
        <w:spacing w:after="120" w:line="276" w:lineRule="auto"/>
        <w:jc w:val="both"/>
        <w:rPr>
          <w:rFonts w:cs="Verdana"/>
          <w:b/>
          <w:bCs/>
          <w:kern w:val="0"/>
        </w:rPr>
      </w:pPr>
      <w:r>
        <w:rPr>
          <w:rFonts w:cs="Verdana"/>
          <w:b/>
          <w:bCs/>
          <w:kern w:val="0"/>
        </w:rPr>
        <w:t>Le Grand Expert</w:t>
      </w:r>
    </w:p>
    <w:p w:rsidR="00750514" w:rsidRDefault="00D67655" w:rsidP="009F2D63">
      <w:pPr>
        <w:pStyle w:val="Retraitcorpsdetexte"/>
        <w:ind w:left="284"/>
      </w:pPr>
      <w:r>
        <w:t>Parce que le Soleil éclaire les ouvriers le jour, la Lune pendant la Nuit et le Vénérable Maître en tout temps dans sa Loge.</w:t>
      </w:r>
    </w:p>
    <w:p w:rsidR="009F2D63" w:rsidRDefault="009F2D63" w:rsidP="009F2D63">
      <w:pPr>
        <w:pStyle w:val="auteurs"/>
      </w:pPr>
    </w:p>
    <w:p w:rsidR="00750514" w:rsidRDefault="00D67655" w:rsidP="009F2D63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Frère/Sœur Grand Expert, que ces trois Grandes Lumières éclairent notre Respectable Loge.</w:t>
      </w:r>
    </w:p>
    <w:p w:rsidR="00750514" w:rsidRDefault="00D67655">
      <w:pPr>
        <w:pStyle w:val="Caption1"/>
      </w:pPr>
      <w:r>
        <w:t>Le Grand Expert découvre l’Autel des serments, ouvre le Livre Sacré, déploie l’</w:t>
      </w:r>
      <w:proofErr w:type="spellStart"/>
      <w:r>
        <w:t>Equerre</w:t>
      </w:r>
      <w:proofErr w:type="spellEnd"/>
      <w:r>
        <w:t xml:space="preserve"> et le Compas. (Compléter si besoin l’allumage du temple,).</w:t>
      </w:r>
    </w:p>
    <w:p w:rsidR="00750514" w:rsidRDefault="00750514">
      <w:pPr>
        <w:widowControl w:val="0"/>
        <w:suppressAutoHyphens w:val="0"/>
        <w:autoSpaceDE w:val="0"/>
        <w:spacing w:line="276" w:lineRule="auto"/>
        <w:jc w:val="both"/>
      </w:pP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Frère</w:t>
      </w:r>
      <w:r w:rsidR="009F2D63">
        <w:t>/</w:t>
      </w:r>
      <w:r w:rsidR="009F2D63" w:rsidRPr="009F2D63">
        <w:rPr>
          <w:highlight w:val="yellow"/>
        </w:rPr>
        <w:t>Sœur</w:t>
      </w:r>
      <w:r>
        <w:t xml:space="preserve"> Orateur, veuillez donner lecture de l’Article Premier de la Constitution du Grand Orient de France.</w:t>
      </w:r>
    </w:p>
    <w:p w:rsidR="00750514" w:rsidRDefault="00D67655">
      <w:pPr>
        <w:pStyle w:val="auteurs"/>
      </w:pPr>
      <w:r>
        <w:t>L’orateur:</w:t>
      </w:r>
    </w:p>
    <w:p w:rsidR="00750514" w:rsidRDefault="00D67655">
      <w:pPr>
        <w:pStyle w:val="Retraitcorpsdetexte"/>
      </w:pPr>
      <w:r>
        <w:t xml:space="preserve">Institution essentiellement philanthropique, philosophique et progressive, la Franc-Maçonnerie a </w:t>
      </w:r>
      <w:r>
        <w:tab/>
        <w:t>pour objet la recherche de la Vérité, l’étude de la Morale et la pratique de la Solidarité.</w:t>
      </w:r>
    </w:p>
    <w:p w:rsidR="00750514" w:rsidRDefault="00D67655">
      <w:pPr>
        <w:pStyle w:val="Retraitcorpsdetexte"/>
      </w:pPr>
      <w:r>
        <w:t>Elle travaille à l’amélioration matérielle et morale, au perfectionnement intellectuel et social de l’humanité.</w:t>
      </w:r>
    </w:p>
    <w:p w:rsidR="00750514" w:rsidRDefault="00D67655">
      <w:pPr>
        <w:pStyle w:val="Retraitcorpsdetexte"/>
      </w:pPr>
      <w:r>
        <w:t xml:space="preserve">Elle a pour principes la tolérance mutuelle, le respect </w:t>
      </w:r>
      <w:r>
        <w:tab/>
        <w:t>des autres et de soi-même, la liberté absolue de conscience.</w:t>
      </w:r>
    </w:p>
    <w:p w:rsidR="00750514" w:rsidRDefault="00D67655">
      <w:pPr>
        <w:pStyle w:val="Retraitcorpsdetexte"/>
        <w:rPr>
          <w:rFonts w:cs="Verdana"/>
        </w:rPr>
      </w:pPr>
      <w:r>
        <w:t xml:space="preserve">Considérant les conceptions métaphysiques, comme étant du domaine exclusif de l’appréciation individuelle </w:t>
      </w:r>
      <w:r>
        <w:tab/>
        <w:t>de ses membres, elle se refuse à toute affirmation dogmatique.</w:t>
      </w:r>
    </w:p>
    <w:p w:rsidR="00750514" w:rsidRDefault="00D67655">
      <w:pPr>
        <w:widowControl w:val="0"/>
        <w:suppressAutoHyphens w:val="0"/>
        <w:autoSpaceDE w:val="0"/>
        <w:spacing w:after="100" w:line="276" w:lineRule="auto"/>
        <w:jc w:val="both"/>
        <w:rPr>
          <w:rFonts w:cs="Verdana"/>
          <w:kern w:val="0"/>
        </w:rPr>
      </w:pPr>
      <w:r>
        <w:rPr>
          <w:rFonts w:cs="Verdana"/>
          <w:kern w:val="0"/>
        </w:rPr>
        <w:tab/>
        <w:t>Elle attache une importance fondamentale à la laïcité.</w:t>
      </w:r>
    </w:p>
    <w:p w:rsidR="00750514" w:rsidRDefault="00D67655">
      <w:pPr>
        <w:pStyle w:val="Retraitcorpsdetexte"/>
      </w:pPr>
      <w:r>
        <w:t>Elle a pour devise : « LIBERTÉ, ÉGALITÉ, FRATERNITÉ ».</w:t>
      </w:r>
    </w:p>
    <w:p w:rsidR="009F2D63" w:rsidRDefault="00D67655" w:rsidP="009F2D63">
      <w:pPr>
        <w:pStyle w:val="Retraitcorpsdetexte"/>
      </w:pPr>
      <w:r>
        <w:t>J’ai dit, Vénérable Maître</w:t>
      </w:r>
    </w:p>
    <w:p w:rsidR="00750514" w:rsidRDefault="00D67655" w:rsidP="009F2D63">
      <w:pPr>
        <w:pStyle w:val="auteurs"/>
        <w:spacing w:line="360" w:lineRule="auto"/>
      </w:pPr>
      <w:r>
        <w:lastRenderedPageBreak/>
        <w:t>Le Vénérable Maître</w:t>
      </w:r>
    </w:p>
    <w:p w:rsidR="00750514" w:rsidRDefault="00D67655">
      <w:pPr>
        <w:pStyle w:val="Retraitcorpsdetexte"/>
      </w:pPr>
      <w:r>
        <w:t>Debout et à l’Ordre, mes Frères et Sœurs</w:t>
      </w:r>
    </w:p>
    <w:p w:rsidR="00750514" w:rsidRDefault="00D67655">
      <w:pPr>
        <w:pStyle w:val="Retraitcorpsdetexte"/>
      </w:pPr>
      <w:r>
        <w:t xml:space="preserve">Frère/Sœur second Surveillant, à quelle heure les </w:t>
      </w:r>
      <w:r>
        <w:tab/>
        <w:t>Francs-Maçons ouvrent- ils leurs travaux</w:t>
      </w:r>
      <w:r w:rsidR="009F2D63">
        <w:t xml:space="preserve"> </w:t>
      </w:r>
      <w:r>
        <w:t>?</w:t>
      </w:r>
    </w:p>
    <w:p w:rsidR="00750514" w:rsidRDefault="00D67655">
      <w:pPr>
        <w:pStyle w:val="auteurs"/>
      </w:pPr>
      <w:r>
        <w:t>Le Second Surveillant:</w:t>
      </w:r>
    </w:p>
    <w:p w:rsidR="00750514" w:rsidRDefault="00D67655">
      <w:pPr>
        <w:pStyle w:val="Retraitcorpsdetexte"/>
      </w:pPr>
      <w:r>
        <w:t>A midi.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Quelle heure est-il, Frère/Sœur Second Surveillant ?</w:t>
      </w:r>
    </w:p>
    <w:p w:rsidR="00750514" w:rsidRDefault="00D67655">
      <w:pPr>
        <w:pStyle w:val="auteurs"/>
      </w:pPr>
      <w:r>
        <w:t>Le Second Surveillant:</w:t>
      </w:r>
    </w:p>
    <w:p w:rsidR="00750514" w:rsidRDefault="00D67655">
      <w:pPr>
        <w:pStyle w:val="Retraitcorpsdetexte"/>
      </w:pPr>
      <w:r>
        <w:t>Il est midi plein.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 xml:space="preserve">Puisqu'il est l'heure du travail, Frères/Sœurs Premier et Second Surveillants, invitez les Frères et Sœurs de l'une et </w:t>
      </w:r>
      <w:r>
        <w:tab/>
        <w:t xml:space="preserve">l'autre Colonnes à se joindre à moi pour ouvrir les Travaux </w:t>
      </w:r>
      <w:r>
        <w:tab/>
        <w:t>de la Respectable Loge</w:t>
      </w:r>
      <w:r>
        <w:tab/>
        <w:t xml:space="preserve"> AQUILA CUM NOCTUA au grade d'Apprenti.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 xml:space="preserve">Frère/Sœur Second Surveillant, Frères et Sœurs de la Colonne du Midi, le Vénérable Maître nous invite à nous </w:t>
      </w:r>
      <w:r>
        <w:tab/>
        <w:t>joindre à lui pour ouvrir les Travaux de la Respectable Loge AQUILA CUM NOCTUA au grade d'Apprenti.</w:t>
      </w:r>
    </w:p>
    <w:p w:rsidR="00750514" w:rsidRDefault="00D67655">
      <w:pPr>
        <w:pStyle w:val="auteurs"/>
        <w:rPr>
          <w:rFonts w:cs="Verdana"/>
          <w:sz w:val="26"/>
          <w:szCs w:val="26"/>
        </w:rPr>
      </w:pPr>
      <w:r>
        <w:t>Le Second Surveillant</w:t>
      </w:r>
    </w:p>
    <w:p w:rsidR="00750514" w:rsidRPr="009F2D63" w:rsidRDefault="00D67655">
      <w:pPr>
        <w:pStyle w:val="Retraitcorpsdetexte"/>
        <w:rPr>
          <w:rFonts w:cs="Verdana"/>
          <w:szCs w:val="28"/>
        </w:rPr>
      </w:pPr>
      <w:r w:rsidRPr="009F2D63">
        <w:rPr>
          <w:rFonts w:cs="Verdana"/>
          <w:szCs w:val="28"/>
        </w:rPr>
        <w:t>Frères et Sœurs de la Colonne du Septentrion, le Vénérable Maître et le Premier Surveillant nous invitent à nous joindre à eux pour ouvrir les travaux de la Respectable Loge AQUILA CUM NOCTUA au grade d'Apprenti.</w:t>
      </w:r>
    </w:p>
    <w:p w:rsidR="00750514" w:rsidRDefault="00750514">
      <w:pPr>
        <w:pStyle w:val="Retraitcorpsdetexte"/>
      </w:pPr>
    </w:p>
    <w:p w:rsidR="00750514" w:rsidRDefault="00D67655">
      <w:pPr>
        <w:widowControl w:val="0"/>
        <w:suppressAutoHyphens w:val="0"/>
        <w:autoSpaceDE w:val="0"/>
        <w:spacing w:after="120" w:line="276" w:lineRule="auto"/>
        <w:jc w:val="both"/>
      </w:pPr>
      <w:r>
        <w:rPr>
          <w:rFonts w:cs="Verdana"/>
          <w:b/>
          <w:bCs/>
          <w:kern w:val="0"/>
        </w:rPr>
        <w:t>Le Vénérable Maître</w:t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7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</w:t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8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       </w:t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9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</w:t>
      </w:r>
      <w:r>
        <w:rPr>
          <w:rFonts w:cs="Verdana"/>
          <w:b/>
          <w:bCs/>
          <w:kern w:val="0"/>
        </w:rPr>
        <w:t xml:space="preserve"> </w:t>
      </w:r>
    </w:p>
    <w:p w:rsidR="00750514" w:rsidRDefault="00D67655">
      <w:pPr>
        <w:widowControl w:val="0"/>
        <w:suppressAutoHyphens w:val="0"/>
        <w:autoSpaceDE w:val="0"/>
        <w:spacing w:after="120" w:line="276" w:lineRule="auto"/>
        <w:jc w:val="both"/>
      </w:pPr>
      <w:r>
        <w:rPr>
          <w:rFonts w:cs="Verdana"/>
          <w:b/>
          <w:bCs/>
          <w:kern w:val="0"/>
        </w:rPr>
        <w:t>Le Premier Surveillant</w:t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10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</w:t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11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       </w:t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12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514" w:rsidRDefault="00D67655">
      <w:pPr>
        <w:widowControl w:val="0"/>
        <w:suppressAutoHyphens w:val="0"/>
        <w:autoSpaceDE w:val="0"/>
        <w:spacing w:after="120" w:line="276" w:lineRule="auto"/>
        <w:jc w:val="both"/>
      </w:pPr>
      <w:r>
        <w:rPr>
          <w:rFonts w:cs="Verdana"/>
          <w:b/>
          <w:bCs/>
          <w:kern w:val="0"/>
        </w:rPr>
        <w:t>Le Second Surveillant</w:t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13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</w:t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14" name="Imag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       </w:t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15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</w:t>
      </w:r>
      <w:r>
        <w:rPr>
          <w:rFonts w:cs="Verdana"/>
          <w:b/>
          <w:bCs/>
          <w:kern w:val="0"/>
        </w:rPr>
        <w:t xml:space="preserve"> </w:t>
      </w:r>
    </w:p>
    <w:p w:rsidR="00BE68AE" w:rsidRDefault="00BE68AE">
      <w:pPr>
        <w:pStyle w:val="auteurs"/>
      </w:pPr>
    </w:p>
    <w:p w:rsidR="00750514" w:rsidRDefault="00D67655">
      <w:pPr>
        <w:pStyle w:val="auteurs"/>
      </w:pPr>
      <w:r>
        <w:lastRenderedPageBreak/>
        <w:t>Le Vénérable Maître</w:t>
      </w:r>
    </w:p>
    <w:p w:rsidR="00750514" w:rsidRDefault="00D67655">
      <w:pPr>
        <w:pStyle w:val="Caption1"/>
      </w:pPr>
      <w:r>
        <w:t>élevant le Maillet et l’</w:t>
      </w:r>
      <w:proofErr w:type="spellStart"/>
      <w:r>
        <w:t>Epée</w:t>
      </w:r>
      <w:proofErr w:type="spellEnd"/>
      <w:r>
        <w:t xml:space="preserve"> ( sans se déganter ) :</w:t>
      </w:r>
    </w:p>
    <w:p w:rsidR="00750514" w:rsidRDefault="00D67655">
      <w:pPr>
        <w:pStyle w:val="Retraitcorpsdetexte"/>
      </w:pPr>
      <w:r>
        <w:t xml:space="preserve">Au Grand Architecte de l’Univers, au progrès de </w:t>
      </w:r>
      <w:r>
        <w:tab/>
        <w:t xml:space="preserve">l’Humanité et sous </w:t>
      </w:r>
      <w:r>
        <w:tab/>
        <w:t>les auspices du Grand Orient de France !</w:t>
      </w:r>
    </w:p>
    <w:p w:rsidR="00750514" w:rsidRDefault="00D67655" w:rsidP="009F2D63">
      <w:pPr>
        <w:ind w:left="284" w:hanging="142"/>
      </w:pPr>
      <w:r>
        <w:tab/>
        <w:t>Je déclare ouverts les</w:t>
      </w:r>
      <w:r w:rsidR="009F2D63">
        <w:t xml:space="preserve"> </w:t>
      </w:r>
      <w:r>
        <w:t xml:space="preserve">Travaux de la Respectable Loge AQUILA CUM NOCTUA à l’Orient de Rennes. </w:t>
      </w:r>
    </w:p>
    <w:p w:rsidR="00750514" w:rsidRDefault="00D67655" w:rsidP="009F2D63">
      <w:pPr>
        <w:pStyle w:val="Retraitcorpsdetexte"/>
      </w:pPr>
      <w:r>
        <w:t xml:space="preserve">A moi, mes Frères et </w:t>
      </w:r>
      <w:r w:rsidR="009F2D63" w:rsidRPr="009F2D63">
        <w:rPr>
          <w:highlight w:val="yellow"/>
        </w:rPr>
        <w:t>mes</w:t>
      </w:r>
      <w:r w:rsidR="009F2D63">
        <w:t xml:space="preserve"> </w:t>
      </w:r>
      <w:r>
        <w:t xml:space="preserve">Sœurs, par le Signe, la batterie </w:t>
      </w:r>
      <w:r w:rsidR="004B0A17">
        <w:t xml:space="preserve">ordinaire </w:t>
      </w:r>
      <w:r>
        <w:t xml:space="preserve">et </w:t>
      </w:r>
      <w:r>
        <w:tab/>
        <w:t xml:space="preserve">l'acclamation : Vivat -Vivat -Semper Vivat ! Liberté - Égalité – Fraternité.                                             </w:t>
      </w:r>
    </w:p>
    <w:p w:rsidR="00750514" w:rsidRDefault="00750514">
      <w:pPr>
        <w:widowControl w:val="0"/>
        <w:suppressAutoHyphens w:val="0"/>
        <w:autoSpaceDE w:val="0"/>
        <w:spacing w:line="276" w:lineRule="auto"/>
        <w:jc w:val="both"/>
      </w:pPr>
    </w:p>
    <w:p w:rsidR="00750514" w:rsidRDefault="00D67655" w:rsidP="009F2D63">
      <w:pPr>
        <w:tabs>
          <w:tab w:val="left" w:pos="11520"/>
        </w:tabs>
        <w:suppressAutoHyphens w:val="0"/>
        <w:autoSpaceDE w:val="0"/>
        <w:spacing w:before="120" w:line="360" w:lineRule="auto"/>
        <w:ind w:left="568" w:right="249" w:hanging="284"/>
        <w:jc w:val="center"/>
      </w:pPr>
      <w:r>
        <w:rPr>
          <w:rFonts w:ascii="Wingdings 2" w:eastAsia="Wingdings 2" w:hAnsi="Wingdings 2" w:cs="Wingdings 2"/>
          <w:b/>
          <w:bCs/>
          <w:sz w:val="30"/>
          <w:szCs w:val="32"/>
        </w:rPr>
        <w:sym w:font="Wingdings 2" w:char="F04E"/>
      </w:r>
      <w:r>
        <w:rPr>
          <w:rFonts w:ascii="Wingdings 2" w:eastAsia="Wingdings 2" w:hAnsi="Wingdings 2" w:cs="Wingdings 2"/>
          <w:b/>
          <w:bCs/>
          <w:sz w:val="30"/>
          <w:szCs w:val="32"/>
        </w:rPr>
        <w:sym w:font="Wingdings 2" w:char="F04E"/>
      </w:r>
      <w:r>
        <w:rPr>
          <w:rFonts w:ascii="MingLiU_HKSCS" w:eastAsia="MingLiU_HKSCS" w:hAnsi="MingLiU_HKSCS" w:cs="MingLiU_HKSCS"/>
          <w:b/>
          <w:bCs/>
          <w:sz w:val="30"/>
          <w:szCs w:val="32"/>
        </w:rPr>
        <w:t xml:space="preserve">  </w:t>
      </w:r>
      <w:r>
        <w:rPr>
          <w:rFonts w:ascii="Wingdings 2" w:eastAsia="Wingdings 2" w:hAnsi="Wingdings 2" w:cs="Wingdings 2"/>
          <w:b/>
          <w:bCs/>
          <w:sz w:val="30"/>
          <w:szCs w:val="32"/>
        </w:rPr>
        <w:sym w:font="Wingdings 2" w:char="F04E"/>
      </w:r>
    </w:p>
    <w:p w:rsidR="00750514" w:rsidRPr="004B0A17" w:rsidRDefault="00D67655" w:rsidP="004B0A17">
      <w:pPr>
        <w:tabs>
          <w:tab w:val="left" w:pos="11520"/>
        </w:tabs>
        <w:suppressAutoHyphens w:val="0"/>
        <w:autoSpaceDE w:val="0"/>
        <w:spacing w:line="360" w:lineRule="auto"/>
        <w:ind w:left="568" w:right="249" w:hanging="284"/>
        <w:jc w:val="center"/>
        <w:rPr>
          <w:rFonts w:cs="Verdana"/>
          <w:b/>
          <w:bCs/>
          <w:kern w:val="0"/>
        </w:rPr>
      </w:pPr>
      <w:r>
        <w:rPr>
          <w:rFonts w:ascii="Webdings" w:hAnsi="Webdings" w:cs="Webdings"/>
          <w:kern w:val="0"/>
          <w:sz w:val="40"/>
          <w:szCs w:val="40"/>
        </w:rPr>
        <w:sym w:font="Webdings" w:char="F097"/>
      </w:r>
      <w:r>
        <w:rPr>
          <w:rFonts w:eastAsia="Verdana" w:cs="Verdana"/>
          <w:kern w:val="0"/>
        </w:rPr>
        <w:t xml:space="preserve"> </w:t>
      </w:r>
      <w:r w:rsidR="004B0A17">
        <w:rPr>
          <w:rFonts w:cs="Verdana"/>
          <w:b/>
          <w:bCs/>
          <w:kern w:val="0"/>
        </w:rPr>
        <w:t>Vivat !</w:t>
      </w:r>
      <w:r>
        <w:rPr>
          <w:rFonts w:cs="Verdana"/>
          <w:b/>
          <w:bCs/>
          <w:kern w:val="0"/>
        </w:rPr>
        <w:t xml:space="preserve"> </w:t>
      </w:r>
      <w:r w:rsidR="004B0A17">
        <w:rPr>
          <w:rFonts w:cs="Verdana"/>
          <w:b/>
          <w:bCs/>
          <w:kern w:val="0"/>
        </w:rPr>
        <w:t>Vivat !</w:t>
      </w:r>
      <w:r>
        <w:rPr>
          <w:rFonts w:cs="Verdana"/>
          <w:b/>
          <w:bCs/>
          <w:kern w:val="0"/>
        </w:rPr>
        <w:t xml:space="preserve">  Semper </w:t>
      </w:r>
      <w:r w:rsidR="004B0A17">
        <w:rPr>
          <w:rFonts w:cs="Verdana"/>
          <w:b/>
          <w:bCs/>
          <w:kern w:val="0"/>
        </w:rPr>
        <w:t>Vivat !</w:t>
      </w:r>
    </w:p>
    <w:p w:rsidR="00750514" w:rsidRDefault="00D67655">
      <w:pPr>
        <w:tabs>
          <w:tab w:val="left" w:pos="11520"/>
        </w:tabs>
        <w:suppressAutoHyphens w:val="0"/>
        <w:autoSpaceDE w:val="0"/>
        <w:spacing w:before="120" w:line="276" w:lineRule="auto"/>
        <w:ind w:left="568" w:right="249" w:hanging="284"/>
        <w:jc w:val="center"/>
      </w:pPr>
      <w:r>
        <w:rPr>
          <w:rFonts w:ascii="Webdings" w:hAnsi="Webdings" w:cs="Webdings"/>
          <w:kern w:val="0"/>
          <w:sz w:val="40"/>
          <w:szCs w:val="40"/>
        </w:rPr>
        <w:sym w:font="Webdings" w:char="F097"/>
      </w:r>
      <w:r>
        <w:rPr>
          <w:rFonts w:eastAsia="Verdana" w:cs="Verdana"/>
          <w:kern w:val="0"/>
          <w:sz w:val="40"/>
          <w:szCs w:val="40"/>
        </w:rPr>
        <w:t xml:space="preserve"> </w:t>
      </w:r>
      <w:r>
        <w:rPr>
          <w:rFonts w:cs="Verdana"/>
          <w:b/>
          <w:bCs/>
          <w:kern w:val="0"/>
        </w:rPr>
        <w:t>Liberté ! Égalité ! Fraternité !</w:t>
      </w:r>
    </w:p>
    <w:p w:rsidR="00750514" w:rsidRDefault="00750514">
      <w:pPr>
        <w:tabs>
          <w:tab w:val="left" w:pos="11520"/>
        </w:tabs>
        <w:suppressAutoHyphens w:val="0"/>
        <w:autoSpaceDE w:val="0"/>
        <w:spacing w:before="120" w:line="276" w:lineRule="auto"/>
        <w:ind w:left="568" w:right="249" w:hanging="284"/>
        <w:jc w:val="center"/>
        <w:rPr>
          <w:rFonts w:cs="Verdana"/>
          <w:b/>
          <w:bCs/>
          <w:kern w:val="0"/>
        </w:rPr>
      </w:pP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Prenez place, mes Frères et Sœurs.</w:t>
      </w:r>
    </w:p>
    <w:p w:rsidR="00750514" w:rsidRDefault="00D67655">
      <w:pPr>
        <w:pStyle w:val="Retraitcorpsdetexte"/>
      </w:pPr>
      <w:r>
        <w:t xml:space="preserve">Mes Frères et Sœurs nous allons reconstituer notre </w:t>
      </w:r>
      <w:r>
        <w:tab/>
        <w:t>Chaîne. Je vais faire circuler la parole. </w:t>
      </w:r>
    </w:p>
    <w:p w:rsidR="00750514" w:rsidRDefault="00D67655">
      <w:pPr>
        <w:pStyle w:val="Retraitcorpsdetexte"/>
        <w:rPr>
          <w:rFonts w:cs="Verdana"/>
        </w:rPr>
      </w:pPr>
      <w:r>
        <w:t xml:space="preserve">Les Frères et Sœurs de la Loge, </w:t>
      </w:r>
      <w:r w:rsidRPr="009F2D63">
        <w:rPr>
          <w:highlight w:val="yellow"/>
        </w:rPr>
        <w:t>quel</w:t>
      </w:r>
      <w:r w:rsidR="009F2D63" w:rsidRPr="009F2D63">
        <w:rPr>
          <w:highlight w:val="yellow"/>
        </w:rPr>
        <w:t xml:space="preserve"> </w:t>
      </w:r>
      <w:r w:rsidRPr="009F2D63">
        <w:rPr>
          <w:highlight w:val="yellow"/>
        </w:rPr>
        <w:t>que</w:t>
      </w:r>
      <w:r>
        <w:t xml:space="preserve"> soit leur Grade, annonceront leur nom et prénom ; les Frères et </w:t>
      </w:r>
      <w:r>
        <w:tab/>
        <w:t xml:space="preserve">Sœurs visiteurs ajouteront l’intitulé de leur Loge et son Orient. </w:t>
      </w:r>
    </w:p>
    <w:p w:rsidR="00750514" w:rsidRDefault="00D67655">
      <w:pPr>
        <w:widowControl w:val="0"/>
        <w:suppressAutoHyphens w:val="0"/>
        <w:autoSpaceDE w:val="0"/>
        <w:spacing w:line="276" w:lineRule="auto"/>
        <w:jc w:val="both"/>
        <w:rPr>
          <w:rFonts w:cs="Verdana"/>
          <w:kern w:val="0"/>
        </w:rPr>
      </w:pPr>
      <w:r>
        <w:rPr>
          <w:rFonts w:cs="Verdana"/>
          <w:kern w:val="0"/>
        </w:rPr>
        <w:tab/>
        <w:t xml:space="preserve">Les excuses seront </w:t>
      </w:r>
      <w:r>
        <w:rPr>
          <w:rFonts w:cs="Verdana"/>
          <w:kern w:val="0"/>
        </w:rPr>
        <w:tab/>
        <w:t>présentées au même moment.</w:t>
      </w:r>
    </w:p>
    <w:p w:rsidR="00750514" w:rsidRDefault="00D67655">
      <w:pPr>
        <w:pStyle w:val="Retraitcorpsdetexte"/>
        <w:rPr>
          <w:rFonts w:cs="Verdana"/>
        </w:rPr>
      </w:pPr>
      <w:r>
        <w:rPr>
          <w:rFonts w:cs="Verdana"/>
        </w:rPr>
        <w:t xml:space="preserve"> Frère/Sœur Hospitalier vous </w:t>
      </w:r>
      <w:r>
        <w:rPr>
          <w:rFonts w:cs="Verdana"/>
        </w:rPr>
        <w:tab/>
        <w:t>recueillerez les oboles.</w:t>
      </w:r>
    </w:p>
    <w:p w:rsidR="00750514" w:rsidRDefault="00D67655">
      <w:pPr>
        <w:pStyle w:val="Retraitcorpsdetexte"/>
      </w:pPr>
      <w:r>
        <w:t>Frère/Sœur Orateur vous avez la parole!</w:t>
      </w:r>
    </w:p>
    <w:p w:rsidR="00750514" w:rsidRDefault="00D67655">
      <w:pPr>
        <w:pStyle w:val="Caption1"/>
      </w:pPr>
      <w:r>
        <w:t xml:space="preserve">Le Frère/Sœur Orateur se lève, se met à l’Ordre, donne ses nom et prénom et ajoute, s’il y a lieu :« J’excuse le Frère ou la Sœur N...( avec obole ou non) » avec précisions éventuelles du motif de </w:t>
      </w:r>
      <w:r>
        <w:tab/>
        <w:t>l’absence ; puis il se rassoit. Le Frère/Sœur Trésorier fait de même et la parole se transmet ainsi le long de la Colonne du Midi, puis par l’intermédiaire du Premier</w:t>
      </w:r>
      <w:r w:rsidR="009F2D63">
        <w:t xml:space="preserve"> </w:t>
      </w:r>
      <w:r>
        <w:t>Surveillant remonte le premier rang jusqu’au Maître des Cérémonies.</w:t>
      </w:r>
    </w:p>
    <w:p w:rsidR="00750514" w:rsidRDefault="00750514"/>
    <w:p w:rsidR="00750514" w:rsidRDefault="00D67655">
      <w:pPr>
        <w:pStyle w:val="Caption1"/>
      </w:pPr>
      <w:r>
        <w:lastRenderedPageBreak/>
        <w:t>L’Hospitalier suit le mouvement de la chaîne pour recueillir les oboles.  La parole remonte ainsi le second rang de la Colonne du Septentrion jusqu’au Vénérable Maître lui</w:t>
      </w:r>
      <w:r w:rsidR="009F2D63">
        <w:t>-</w:t>
      </w:r>
      <w:r>
        <w:t>même en dernier.</w:t>
      </w:r>
    </w:p>
    <w:p w:rsidR="009F2D63" w:rsidRDefault="009F2D63">
      <w:pPr>
        <w:pStyle w:val="Caption1"/>
      </w:pP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 xml:space="preserve">Mes Frères et Sœurs, quelqu’un souhaite-t-il encore la parole ? </w:t>
      </w:r>
    </w:p>
    <w:p w:rsidR="00750514" w:rsidRDefault="00D67655">
      <w:pPr>
        <w:pStyle w:val="Caption1"/>
      </w:pPr>
      <w:r>
        <w:t xml:space="preserve">(pour qui aurait oublié une excuse ou donnerait </w:t>
      </w:r>
      <w:r>
        <w:tab/>
        <w:t>des nouvelles d’un absent)</w:t>
      </w:r>
    </w:p>
    <w:p w:rsidR="00750514" w:rsidRDefault="00D67655">
      <w:pPr>
        <w:pStyle w:val="Retraitcorpsdetexte"/>
      </w:pPr>
      <w:r>
        <w:t>Frère /Sœur Hospitalier, avez-vous d’autres informations à nous communiquer concernant nos Frères et Sœurs absents ?</w:t>
      </w:r>
    </w:p>
    <w:p w:rsidR="00750514" w:rsidRDefault="00D67655">
      <w:pPr>
        <w:pStyle w:val="Caption1"/>
      </w:pPr>
      <w:r>
        <w:t>Plus personne ne demandant la parole :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 xml:space="preserve">Vénérable Maître, le silence règne sur l’une et l’autre </w:t>
      </w:r>
      <w:r>
        <w:tab/>
        <w:t>colonne.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Mes Frères et Sœurs, notre Chaîne a retrouvé force et vigueur, nous pouvons poursuivre nos travaux.</w:t>
      </w:r>
    </w:p>
    <w:p w:rsidR="00750514" w:rsidRDefault="00D67655">
      <w:pPr>
        <w:pStyle w:val="Lgende"/>
      </w:pPr>
      <w:r>
        <w:t>Quelques propos d’accueil aux visiteurs…, puis :</w:t>
      </w:r>
    </w:p>
    <w:p w:rsidR="00750514" w:rsidRDefault="00D67655">
      <w:pPr>
        <w:pStyle w:val="Retraitcorpsdetexte"/>
      </w:pPr>
      <w:r>
        <w:t>Frère/Sœur Secrétaire, veuillez donner lecture de la Planche tracée de nos derniers travaux.</w:t>
      </w:r>
    </w:p>
    <w:p w:rsidR="00750514" w:rsidRDefault="00D67655">
      <w:pPr>
        <w:pStyle w:val="Lgende"/>
      </w:pPr>
      <w:r>
        <w:t>Le Secrétaire procède à la lecture.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Mes Frères et Sœurs, si vous avez des observations à présenter, la parole, sur votre demande, vous sera accordée. Il ne peut être fait de remarques que sur la rédaction du tracé et non sur le fond des sujets traités.</w:t>
      </w:r>
    </w:p>
    <w:p w:rsidR="00750514" w:rsidRDefault="00D67655">
      <w:pPr>
        <w:pStyle w:val="Lgende"/>
      </w:pPr>
      <w:r>
        <w:t>Si des observations surviennent tendant à la rectification du procès-verbal, elles sont, s’il y a lieu, discutées et il est statué à la majorité des suffrages.</w:t>
      </w:r>
    </w:p>
    <w:p w:rsidR="00750514" w:rsidRDefault="00D67655">
      <w:pPr>
        <w:pStyle w:val="Lgende"/>
      </w:pPr>
      <w:r>
        <w:t>Les Colonnes étant silencieuses</w:t>
      </w:r>
      <w:r w:rsidR="00BE68AE">
        <w:t xml:space="preserve"> </w:t>
      </w:r>
      <w:r>
        <w:t>:</w:t>
      </w:r>
    </w:p>
    <w:p w:rsidR="00750514" w:rsidRDefault="00D67655">
      <w:pPr>
        <w:pStyle w:val="auteurs"/>
      </w:pPr>
      <w:r>
        <w:t>Le Premier Surveillant</w:t>
      </w:r>
    </w:p>
    <w:p w:rsidR="009F2D63" w:rsidRDefault="00D67655" w:rsidP="009F2D63">
      <w:pPr>
        <w:pStyle w:val="Retraitcorpsdetexte"/>
      </w:pPr>
      <w:r>
        <w:t>Vénérable Maître, le silence règne sur l’une et l’autre Colonnes.</w:t>
      </w:r>
    </w:p>
    <w:p w:rsidR="00750514" w:rsidRDefault="00D67655" w:rsidP="009F2D63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 xml:space="preserve">Frère/Sœur Orateur, </w:t>
      </w:r>
      <w:r w:rsidR="009F2D63" w:rsidRPr="009F2D63">
        <w:rPr>
          <w:highlight w:val="yellow"/>
        </w:rPr>
        <w:t>pendant la durée des travaux, vous êtes le fidèle gardien de la Constitution et du Règlement Général</w:t>
      </w:r>
      <w:r w:rsidR="009F2D63">
        <w:t>. V</w:t>
      </w:r>
      <w:r>
        <w:t>euillez donner vos conclusions sur le tracé qui vient d’être lu.</w:t>
      </w:r>
    </w:p>
    <w:p w:rsidR="00750514" w:rsidRDefault="00D67655">
      <w:pPr>
        <w:pStyle w:val="auteurs"/>
      </w:pPr>
      <w:r>
        <w:lastRenderedPageBreak/>
        <w:t>L’Orateur</w:t>
      </w:r>
    </w:p>
    <w:p w:rsidR="00750514" w:rsidRDefault="00D67655">
      <w:pPr>
        <w:pStyle w:val="Retraitcorpsdetexte"/>
      </w:pPr>
      <w:r>
        <w:t>Je conclus pour/contre l'adoption du tracé.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Je mets aux voix les conclusions du Frère</w:t>
      </w:r>
      <w:r w:rsidR="009F2D63">
        <w:t>/</w:t>
      </w:r>
      <w:r w:rsidR="009F2D63" w:rsidRPr="009F2D63">
        <w:rPr>
          <w:highlight w:val="yellow"/>
        </w:rPr>
        <w:t>de la Sœur</w:t>
      </w:r>
      <w:r>
        <w:t xml:space="preserve"> Orateur. </w:t>
      </w:r>
    </w:p>
    <w:p w:rsidR="00750514" w:rsidRDefault="00D67655">
      <w:pPr>
        <w:pStyle w:val="Retraitcorpsdetexte"/>
      </w:pPr>
      <w:r>
        <w:t xml:space="preserve">Que ceux qui sont d'avis, conformément </w:t>
      </w:r>
      <w:r w:rsidR="009F2D63" w:rsidRPr="00BE68AE">
        <w:t xml:space="preserve">à </w:t>
      </w:r>
      <w:r w:rsidR="00BE68AE" w:rsidRPr="00BE68AE">
        <w:t>s</w:t>
      </w:r>
      <w:r w:rsidR="009F2D63" w:rsidRPr="00BE68AE">
        <w:t>es</w:t>
      </w:r>
      <w:r>
        <w:t xml:space="preserve"> conclusions, d'adopter le procès-verbal le manifestent en levant la main à mon coup de maillet.</w:t>
      </w:r>
    </w:p>
    <w:p w:rsidR="00750514" w:rsidRDefault="00D67655">
      <w:pPr>
        <w:widowControl w:val="0"/>
        <w:tabs>
          <w:tab w:val="left" w:pos="720"/>
        </w:tabs>
        <w:suppressAutoHyphens w:val="0"/>
        <w:autoSpaceDE w:val="0"/>
        <w:spacing w:before="160" w:line="276" w:lineRule="auto"/>
        <w:ind w:left="357"/>
        <w:jc w:val="center"/>
        <w:rPr>
          <w:rFonts w:ascii="Times;Times New Roman" w:hAnsi="Times;Times New Roman" w:cs="Times;Times New Roman" w:hint="eastAsia"/>
          <w:kern w:val="0"/>
          <w:sz w:val="24"/>
          <w:szCs w:val="24"/>
          <w:lang w:eastAsia="fr-FR"/>
        </w:rPr>
      </w:pP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16" name="Imag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514" w:rsidRDefault="00D67655">
      <w:pPr>
        <w:pStyle w:val="Retraitcorpsdetexte"/>
      </w:pPr>
      <w:r>
        <w:rPr>
          <w:rFonts w:cs="Verdana"/>
        </w:rPr>
        <w:t>Avis contraire.</w:t>
      </w:r>
      <w:r>
        <w:rPr>
          <w:rFonts w:cs="Verdana"/>
        </w:rPr>
        <w:tab/>
      </w:r>
      <w:r>
        <w:rPr>
          <w:rFonts w:cs="Verdana"/>
        </w:rPr>
        <w:tab/>
      </w:r>
      <w:r>
        <w:rPr>
          <w:rFonts w:cs="Verdana"/>
        </w:rPr>
        <w:tab/>
      </w:r>
      <w:r>
        <w:rPr>
          <w:rFonts w:cs="Verdana"/>
        </w:rPr>
        <w:tab/>
      </w:r>
      <w:r>
        <w:rPr>
          <w:rFonts w:cs="Verdana"/>
        </w:rPr>
        <w:tab/>
      </w:r>
      <w:r>
        <w:rPr>
          <w:rFonts w:cs="Verdana"/>
        </w:rPr>
        <w:tab/>
        <w:t xml:space="preserve">       </w:t>
      </w:r>
      <w:r>
        <w:rPr>
          <w:rFonts w:ascii="Times;Times New Roman" w:hAnsi="Times;Times New Roman" w:cs="Times;Times New Roman"/>
          <w:noProof/>
          <w:sz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17" name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514" w:rsidRDefault="00D67655">
      <w:pPr>
        <w:widowControl w:val="0"/>
        <w:suppressAutoHyphens w:val="0"/>
        <w:autoSpaceDE w:val="0"/>
        <w:spacing w:before="120" w:after="240" w:line="276" w:lineRule="auto"/>
        <w:jc w:val="both"/>
        <w:rPr>
          <w:rFonts w:cs="Verdana"/>
          <w:kern w:val="0"/>
        </w:rPr>
      </w:pPr>
      <w:r>
        <w:rPr>
          <w:rFonts w:cs="Verdana"/>
          <w:kern w:val="0"/>
        </w:rPr>
        <w:tab/>
        <w:t>Le procès-verbal es</w:t>
      </w:r>
      <w:r w:rsidR="00BE68AE">
        <w:rPr>
          <w:rFonts w:cs="Verdana"/>
          <w:kern w:val="0"/>
        </w:rPr>
        <w:t xml:space="preserve">t adopté </w:t>
      </w:r>
      <w:r>
        <w:rPr>
          <w:rFonts w:cs="Verdana"/>
          <w:kern w:val="0"/>
        </w:rPr>
        <w:t>(ou rejeté).</w:t>
      </w:r>
    </w:p>
    <w:p w:rsidR="00750514" w:rsidRDefault="00D67655">
      <w:pPr>
        <w:pStyle w:val="Lgende"/>
      </w:pPr>
      <w:r>
        <w:t>Si le procès-verbal est rejeté, le Frère Secrétaire en présentera une nouvelle version à la prochaine Tenue.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L’ordre du jour appelle la lecture de la correspondance.</w:t>
      </w:r>
    </w:p>
    <w:p w:rsidR="00750514" w:rsidRDefault="00D67655">
      <w:pPr>
        <w:pStyle w:val="Lgende"/>
      </w:pPr>
      <w:r>
        <w:t>Le   Vénérable Maître lit la correspondance ordinaire, résumant les lettres d’intérêt secondaire.</w:t>
      </w:r>
      <w:r>
        <w:rPr>
          <w:lang w:eastAsia="fr-FR"/>
        </w:rPr>
        <w:t xml:space="preserve"> </w:t>
      </w:r>
      <w:r>
        <w:t xml:space="preserve">Pour les planches de secours et celles qui exigent </w:t>
      </w:r>
      <w:r>
        <w:tab/>
        <w:t>une décision de la Loge, il consulte les Colonnes mais n’ouvre pas de discussion. Leur examen est éventuellement remis à l’ordre du jour de la Tenue suivante.</w:t>
      </w:r>
    </w:p>
    <w:p w:rsidR="00750514" w:rsidRDefault="00750514"/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Frère</w:t>
      </w:r>
      <w:r w:rsidR="009F2D63">
        <w:t>/</w:t>
      </w:r>
      <w:r w:rsidR="009F2D63" w:rsidRPr="009F2D63">
        <w:rPr>
          <w:highlight w:val="yellow"/>
        </w:rPr>
        <w:t>Sœur</w:t>
      </w:r>
      <w:r>
        <w:t xml:space="preserve"> Orateur, veuillez donner lecture des communications officielles du Grand Orient de France.</w:t>
      </w:r>
    </w:p>
    <w:p w:rsidR="00750514" w:rsidRDefault="00D67655">
      <w:pPr>
        <w:pStyle w:val="Lgende"/>
      </w:pPr>
      <w:r>
        <w:t>L’Orateur lit les communications…</w:t>
      </w:r>
    </w:p>
    <w:p w:rsidR="00750514" w:rsidRDefault="00D67655">
      <w:pPr>
        <w:pStyle w:val="Retraitcorpsdetexte"/>
      </w:pPr>
      <w:r>
        <w:t>Le Vénérable Maître en ordonne la discussion ou, s’il y a lieu, la remet à une date ultérieure.</w:t>
      </w:r>
    </w:p>
    <w:p w:rsidR="00750514" w:rsidRDefault="00750514"/>
    <w:p w:rsidR="00750514" w:rsidRDefault="00D67655">
      <w:pPr>
        <w:pStyle w:val="auteurs"/>
      </w:pPr>
      <w:r>
        <w:t>Le Vénérable Maître</w:t>
      </w:r>
      <w:r>
        <w:tab/>
      </w:r>
      <w:r>
        <w:tab/>
      </w:r>
      <w:r>
        <w:tab/>
      </w:r>
      <w:r>
        <w:rPr>
          <w:noProof/>
          <w:lang w:eastAsia="fr-FR"/>
        </w:rPr>
        <w:drawing>
          <wp:inline distT="0" distB="0" distL="0" distR="0">
            <wp:extent cx="519430" cy="220980"/>
            <wp:effectExtent l="0" t="0" r="0" b="0"/>
            <wp:docPr id="18" name="Imag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514" w:rsidRDefault="00D67655">
      <w:pPr>
        <w:pStyle w:val="Retraitcorpsdetexte"/>
      </w:pPr>
      <w:r>
        <w:tab/>
        <w:t xml:space="preserve">L’ordre du jour appelle </w:t>
      </w:r>
    </w:p>
    <w:p w:rsidR="00750514" w:rsidRDefault="00D67655">
      <w:pPr>
        <w:pStyle w:val="Lgende"/>
      </w:pPr>
      <w:r>
        <w:tab/>
        <w:t xml:space="preserve">par exemple : Une planche de notre Frère (Sœur) </w:t>
      </w:r>
      <w:r>
        <w:tab/>
        <w:t xml:space="preserve">N... intitulée ......… </w:t>
      </w:r>
      <w:r>
        <w:tab/>
      </w:r>
    </w:p>
    <w:p w:rsidR="00750514" w:rsidRDefault="00D67655">
      <w:pPr>
        <w:pStyle w:val="Retraitcorpsdetexte"/>
      </w:pPr>
      <w:r>
        <w:t>Frère</w:t>
      </w:r>
      <w:r w:rsidR="009F2D63">
        <w:t>/</w:t>
      </w:r>
      <w:r w:rsidR="009F2D63" w:rsidRPr="009F2D63">
        <w:rPr>
          <w:highlight w:val="yellow"/>
        </w:rPr>
        <w:t>Sœur</w:t>
      </w:r>
      <w:r w:rsidR="009F2D63">
        <w:t xml:space="preserve"> </w:t>
      </w:r>
      <w:r>
        <w:t xml:space="preserve"> Maître des Cérémonies, allez chercher notre Frère</w:t>
      </w:r>
      <w:r w:rsidR="009F2D63">
        <w:t>/</w:t>
      </w:r>
      <w:r>
        <w:t>Sœur N....... et conduisez-</w:t>
      </w:r>
      <w:r w:rsidRPr="009F2D63">
        <w:rPr>
          <w:highlight w:val="yellow"/>
        </w:rPr>
        <w:t>le</w:t>
      </w:r>
      <w:r w:rsidR="009F2D63" w:rsidRPr="009F2D63">
        <w:rPr>
          <w:highlight w:val="yellow"/>
        </w:rPr>
        <w:t>/</w:t>
      </w:r>
      <w:r w:rsidRPr="009F2D63">
        <w:rPr>
          <w:highlight w:val="yellow"/>
        </w:rPr>
        <w:t>la</w:t>
      </w:r>
      <w:r>
        <w:t xml:space="preserve"> entre les Colonnes.</w:t>
      </w:r>
    </w:p>
    <w:p w:rsidR="00750514" w:rsidRDefault="00750514">
      <w:pPr>
        <w:pStyle w:val="Retraitcorpsdetexte"/>
      </w:pPr>
    </w:p>
    <w:p w:rsidR="00750514" w:rsidRDefault="00D67655">
      <w:pPr>
        <w:pStyle w:val="Lgende"/>
      </w:pPr>
      <w:r>
        <w:t>Le Frère ou la Sœur s’installe, prépare ses notes, se met à l’Ordre, porte un salut et, à l’invitation du Vénérable, commence son travail. Pour des raisons de commodité, il est invité à se déganter et à quitter l’Ordre s’il le souhaite.</w:t>
      </w:r>
    </w:p>
    <w:p w:rsidR="00750514" w:rsidRDefault="00D67655">
      <w:pPr>
        <w:pStyle w:val="Caption1"/>
      </w:pPr>
      <w:r>
        <w:t xml:space="preserve">  </w:t>
      </w:r>
      <w:r>
        <w:br w:type="page"/>
      </w:r>
    </w:p>
    <w:p w:rsidR="00750514" w:rsidRDefault="00750514">
      <w:pPr>
        <w:pStyle w:val="Caption1"/>
      </w:pPr>
    </w:p>
    <w:p w:rsidR="00750514" w:rsidRDefault="00D67655">
      <w:pPr>
        <w:pStyle w:val="Titre1"/>
        <w:numPr>
          <w:ilvl w:val="0"/>
          <w:numId w:val="2"/>
        </w:num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FERMETURE DES TRAVAUX </w:t>
      </w:r>
    </w:p>
    <w:p w:rsidR="00750514" w:rsidRDefault="00750514">
      <w:pPr>
        <w:jc w:val="center"/>
      </w:pPr>
    </w:p>
    <w:p w:rsidR="00750514" w:rsidRDefault="00750514">
      <w:pPr>
        <w:jc w:val="center"/>
      </w:pP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Frère/Sœur Orateur, donnez-nous vos conclusions sur les travaux de ce jour : vous avez la parole.</w:t>
      </w:r>
    </w:p>
    <w:p w:rsidR="00750514" w:rsidRDefault="00D67655">
      <w:pPr>
        <w:pStyle w:val="auteurs"/>
      </w:pPr>
      <w:r>
        <w:t>L'Orateur</w:t>
      </w:r>
    </w:p>
    <w:p w:rsidR="00750514" w:rsidRDefault="00D67655">
      <w:pPr>
        <w:pStyle w:val="Retraitcorpsdetexte"/>
      </w:pPr>
      <w:r>
        <w:t>Vénérable Maître, l’ordre du jour ayant été respecté je réclame la fermeture de la loge.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 xml:space="preserve">Si des Frères ou </w:t>
      </w:r>
      <w:r w:rsidR="00465D7E" w:rsidRPr="00465D7E">
        <w:rPr>
          <w:highlight w:val="yellow"/>
        </w:rPr>
        <w:t>des</w:t>
      </w:r>
      <w:r w:rsidR="00465D7E">
        <w:t xml:space="preserve"> </w:t>
      </w:r>
      <w:r>
        <w:t>Sœurs demandent la parole dans l’intérêt de la Franc-Maçonnerie en général ou de cette Respectable Loge en particulier, elle leur sera accordée.</w:t>
      </w:r>
    </w:p>
    <w:p w:rsidR="00750514" w:rsidRDefault="00D67655">
      <w:pPr>
        <w:pStyle w:val="Lgende"/>
      </w:pPr>
      <w:r>
        <w:t>Lorsque les interventions sont terminées :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 xml:space="preserve">Vénérable Maître, le silence règne sur l’une et l’autre </w:t>
      </w:r>
      <w:r>
        <w:tab/>
        <w:t>Colonnes</w:t>
      </w:r>
    </w:p>
    <w:p w:rsidR="00750514" w:rsidRDefault="00D67655">
      <w:pPr>
        <w:pStyle w:val="auteurs"/>
      </w:pPr>
      <w:r>
        <w:t>Le Vénérable Maître</w:t>
      </w:r>
      <w:r>
        <w:tab/>
      </w:r>
      <w:r>
        <w:tab/>
      </w:r>
      <w:r>
        <w:tab/>
      </w:r>
      <w:r>
        <w:rPr>
          <w:noProof/>
          <w:lang w:eastAsia="fr-FR"/>
        </w:rPr>
        <w:drawing>
          <wp:inline distT="0" distB="0" distL="0" distR="0">
            <wp:extent cx="519430" cy="220980"/>
            <wp:effectExtent l="0" t="0" r="0" b="0"/>
            <wp:docPr id="19" name="Imag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514" w:rsidRDefault="00D67655">
      <w:pPr>
        <w:pStyle w:val="Retraitcorpsdetexte"/>
      </w:pPr>
      <w:r>
        <w:t>Nous allons procéder à la clôture de nos travaux.</w:t>
      </w:r>
    </w:p>
    <w:p w:rsidR="00750514" w:rsidRDefault="00D67655">
      <w:pPr>
        <w:pStyle w:val="Retraitcorpsdetexte"/>
      </w:pPr>
      <w:r>
        <w:t>Frères et Sœurs, formons la Chaîne !</w:t>
      </w:r>
    </w:p>
    <w:p w:rsidR="00750514" w:rsidRDefault="00D67655">
      <w:pPr>
        <w:pStyle w:val="Lgende"/>
      </w:pPr>
      <w:r>
        <w:t>Chaîne longue si l’assistance est modeste, fermée si l’assistance est nombreuse.  La Chaîne se forme à partir du Vénérable Maître, entoure le tableau et les trois chandeliers, le Grand Expert se place à l’Occident entre les deux Surveillants.</w:t>
      </w:r>
    </w:p>
    <w:p w:rsidR="00750514" w:rsidRDefault="00D67655">
      <w:pPr>
        <w:pStyle w:val="Lgende"/>
      </w:pPr>
      <w:r>
        <w:t>Si l’ordre du jour comporte la communication des mots de semestre, elle se fera à ce moment.</w:t>
      </w:r>
    </w:p>
    <w:p w:rsidR="00750514" w:rsidRPr="00BE68AE" w:rsidRDefault="00D67655">
      <w:pPr>
        <w:widowControl w:val="0"/>
        <w:suppressAutoHyphens w:val="0"/>
        <w:autoSpaceDE w:val="0"/>
        <w:spacing w:after="120" w:line="276" w:lineRule="auto"/>
        <w:jc w:val="center"/>
        <w:rPr>
          <w:color w:val="000000" w:themeColor="text1"/>
          <w:sz w:val="20"/>
          <w:szCs w:val="20"/>
        </w:rPr>
      </w:pPr>
      <w:r>
        <w:rPr>
          <w:rFonts w:ascii="Times New Roman" w:hAnsi="Times New Roman"/>
          <w:color w:val="FC4F08"/>
          <w:kern w:val="0"/>
          <w:sz w:val="56"/>
          <w:szCs w:val="58"/>
        </w:rPr>
        <w:t>♫</w:t>
      </w:r>
      <w:r>
        <w:rPr>
          <w:rFonts w:ascii="Times;Times New Roman" w:eastAsia="Times;Times New Roman" w:hAnsi="Times;Times New Roman" w:cs="Times;Times New Roman"/>
          <w:color w:val="FC4F08"/>
          <w:kern w:val="0"/>
          <w:sz w:val="56"/>
          <w:szCs w:val="58"/>
        </w:rPr>
        <w:t xml:space="preserve"> </w:t>
      </w:r>
      <w:r>
        <w:rPr>
          <w:rFonts w:ascii="Brush Script MT Italic" w:hAnsi="Brush Script MT Italic" w:cs="Brush Script MT Italic"/>
          <w:i/>
          <w:iCs/>
          <w:color w:val="FC4F08"/>
          <w:kern w:val="0"/>
          <w:sz w:val="72"/>
          <w:szCs w:val="96"/>
        </w:rPr>
        <w:t>Col</w:t>
      </w:r>
      <w:r w:rsidR="00BE68AE">
        <w:rPr>
          <w:rFonts w:ascii="Symbol" w:hAnsi="Symbol" w:cs="Symbol"/>
          <w:color w:val="FC4F08"/>
          <w:kern w:val="0"/>
          <w:sz w:val="72"/>
          <w:szCs w:val="96"/>
        </w:rPr>
        <w:sym w:font="Symbol" w:char="F05C"/>
      </w:r>
      <w:r>
        <w:rPr>
          <w:rFonts w:ascii="Symbol" w:hAnsi="Symbol" w:cs="Symbol"/>
          <w:color w:val="FC4F08"/>
          <w:kern w:val="0"/>
          <w:sz w:val="72"/>
          <w:szCs w:val="96"/>
        </w:rPr>
        <w:sym w:font="Symbol" w:char="F020"/>
      </w:r>
      <w:r>
        <w:rPr>
          <w:rFonts w:ascii="Brush Script MT Italic" w:hAnsi="Brush Script MT Italic" w:cs="Brush Script MT Italic"/>
          <w:i/>
          <w:iCs/>
          <w:color w:val="FC4F08"/>
          <w:kern w:val="0"/>
          <w:sz w:val="72"/>
          <w:szCs w:val="96"/>
        </w:rPr>
        <w:t xml:space="preserve">d’Harmonie </w:t>
      </w:r>
      <w:r>
        <w:rPr>
          <w:rFonts w:ascii="Times New Roman" w:hAnsi="Times New Roman"/>
          <w:color w:val="FC4F08"/>
          <w:kern w:val="0"/>
          <w:sz w:val="56"/>
          <w:szCs w:val="58"/>
        </w:rPr>
        <w:t>♫</w:t>
      </w:r>
      <w:r w:rsidR="00BE68AE">
        <w:rPr>
          <w:rFonts w:ascii="Times New Roman" w:hAnsi="Times New Roman"/>
          <w:color w:val="FC4F08"/>
          <w:kern w:val="0"/>
          <w:sz w:val="56"/>
          <w:szCs w:val="58"/>
        </w:rPr>
        <w:t xml:space="preserve"> </w:t>
      </w:r>
      <w:r w:rsidR="00BE68AE" w:rsidRPr="00BE68AE">
        <w:rPr>
          <w:i/>
          <w:color w:val="000000" w:themeColor="text1"/>
          <w:kern w:val="0"/>
          <w:sz w:val="20"/>
          <w:szCs w:val="20"/>
          <w:highlight w:val="yellow"/>
        </w:rPr>
        <w:t>(musique sans paroles)</w:t>
      </w:r>
    </w:p>
    <w:p w:rsidR="00750514" w:rsidRDefault="00750514">
      <w:pPr>
        <w:widowControl w:val="0"/>
        <w:suppressAutoHyphens w:val="0"/>
        <w:autoSpaceDE w:val="0"/>
        <w:spacing w:after="120" w:line="276" w:lineRule="auto"/>
        <w:jc w:val="center"/>
      </w:pP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Lgende"/>
      </w:pPr>
      <w:r>
        <w:rPr>
          <w:rFonts w:cs="Verdana"/>
          <w:kern w:val="0"/>
        </w:rPr>
        <w:t>(prélude à utiliser selon les circonstances )</w:t>
      </w:r>
      <w:r>
        <w:rPr>
          <w:rFonts w:cs="Verdana"/>
          <w:kern w:val="0"/>
        </w:rPr>
        <w:tab/>
      </w:r>
    </w:p>
    <w:p w:rsidR="00750514" w:rsidRDefault="00D67655">
      <w:pPr>
        <w:pStyle w:val="Retraitcorpsdetexte"/>
      </w:pPr>
      <w:r>
        <w:rPr>
          <w:rFonts w:cs="Verdana"/>
        </w:rPr>
        <w:lastRenderedPageBreak/>
        <w:t xml:space="preserve">Mes Frères et mes Sœurs, nous aurons aujourd’hui une pensée particulière pour notre Frère/Sœur N... passé(e) à l’Orient éternel </w:t>
      </w:r>
      <w:r>
        <w:rPr>
          <w:rFonts w:cs="Verdana"/>
          <w:i/>
        </w:rPr>
        <w:t>(court propos éventuel)</w:t>
      </w:r>
      <w:r>
        <w:rPr>
          <w:rFonts w:cs="Verdana"/>
        </w:rPr>
        <w:t>.</w:t>
      </w:r>
    </w:p>
    <w:p w:rsidR="00750514" w:rsidRDefault="00D67655">
      <w:pPr>
        <w:pStyle w:val="Lgende"/>
      </w:pPr>
      <w:r>
        <w:rPr>
          <w:rFonts w:cs="Verdana"/>
          <w:kern w:val="0"/>
        </w:rPr>
        <w:tab/>
        <w:t>Ou bien :</w:t>
      </w:r>
      <w:r>
        <w:rPr>
          <w:rFonts w:ascii="Times;Times New Roman" w:hAnsi="Times;Times New Roman" w:cs="Times;Times New Roman"/>
          <w:kern w:val="0"/>
        </w:rPr>
        <w:t xml:space="preserve"> </w:t>
      </w:r>
    </w:p>
    <w:p w:rsidR="00750514" w:rsidRDefault="00D67655">
      <w:pPr>
        <w:pStyle w:val="Retraitcorpsdetexte"/>
        <w:rPr>
          <w:rFonts w:cs="Verdana"/>
        </w:rPr>
      </w:pPr>
      <w:r>
        <w:rPr>
          <w:rFonts w:cs="Verdana"/>
        </w:rPr>
        <w:t>Mon Frère / ma Sœur X..., vous avez la parole pour évoquer la mémoire d’un(e) de nos Frères/Sœurs passé(e) à l’Orient éternel et pour lequel (laquelle) nous aurons une pensée particulière.</w:t>
      </w:r>
    </w:p>
    <w:p w:rsidR="00750514" w:rsidRDefault="00D67655">
      <w:pPr>
        <w:pStyle w:val="Retraitcorpsdetexte"/>
      </w:pPr>
      <w:r>
        <w:t>Que nos cœurs se rapprochent en même temps que nos mains. Que l'amour fraternel unisse tous les anneaux de cette Chaîne formée librement par nous.</w:t>
      </w:r>
    </w:p>
    <w:p w:rsidR="00750514" w:rsidRDefault="00D67655">
      <w:pPr>
        <w:pStyle w:val="Retraitcorpsdetexte"/>
        <w:rPr>
          <w:rFonts w:cs="Verdana"/>
        </w:rPr>
      </w:pPr>
      <w:r>
        <w:t>Comprenons la grandeur et la beauté de ce symbole ; inspirons-nous de son sens profond. Cette Chaîne nous relie dans le temps comme dans l'espace ; elle nous vient du passé et tend vers l'avenir. Par elle, nous sommes rattachés à la lignée de nos ancêtres, nos Maîtres vénérés qui la formaient hier.</w:t>
      </w:r>
    </w:p>
    <w:p w:rsidR="00750514" w:rsidRDefault="00D67655">
      <w:pPr>
        <w:pStyle w:val="Retraitcorpsdetexte"/>
      </w:pPr>
      <w:r>
        <w:rPr>
          <w:rFonts w:cs="Verdana"/>
        </w:rPr>
        <w:t xml:space="preserve">Par elle, doivent s'unir les Francs-Maçons de tous les rites, de </w:t>
      </w:r>
      <w:r>
        <w:t>tous les pays. Enrichissons-la de nombreux et solides anneaux de pur métal et, élevant nos esprits vers l'idéal de notre Ordre, efforçons-nous de rapprocher tous les hommes par la Fraternité.</w:t>
      </w:r>
    </w:p>
    <w:p w:rsidR="00750514" w:rsidRDefault="00D67655">
      <w:r>
        <w:tab/>
        <w:t>Francs-Maçons, étendons la main droite, ...</w:t>
      </w:r>
    </w:p>
    <w:p w:rsidR="00750514" w:rsidRDefault="00D67655">
      <w:pPr>
        <w:pStyle w:val="Caption1"/>
      </w:pPr>
      <w:r>
        <w:tab/>
      </w:r>
      <w:r>
        <w:tab/>
      </w:r>
      <w:r>
        <w:tab/>
      </w:r>
      <w:r>
        <w:tab/>
        <w:t>Le Grand Expert tend la main droite.</w:t>
      </w:r>
    </w:p>
    <w:p w:rsidR="00750514" w:rsidRDefault="00D67655">
      <w:pPr>
        <w:pStyle w:val="Retraitcorpsdetexte"/>
      </w:pPr>
      <w:r>
        <w:t>promettons de conserver les uns pour les autres la plus fraternelle affection et de travailler sans relâche à réaliser la Fraternité universelle.</w:t>
      </w:r>
    </w:p>
    <w:p w:rsidR="00750514" w:rsidRDefault="00D67655">
      <w:pPr>
        <w:pStyle w:val="auteurs"/>
      </w:pPr>
      <w:r>
        <w:t>Le Grand Expert</w:t>
      </w:r>
    </w:p>
    <w:p w:rsidR="00750514" w:rsidRDefault="00D67655">
      <w:pPr>
        <w:pStyle w:val="Retraitcorpsdetexte"/>
        <w:rPr>
          <w:rFonts w:cs="Verdana"/>
          <w:b/>
          <w:bCs/>
        </w:rPr>
      </w:pPr>
      <w:r>
        <w:t>Au nom des Frères et Sœurs, assemblés dans ce Temple, je le promets.</w:t>
      </w:r>
    </w:p>
    <w:p w:rsidR="00750514" w:rsidRDefault="00D67655">
      <w:pPr>
        <w:pStyle w:val="auteurs"/>
        <w:rPr>
          <w:rFonts w:cs="Verdana"/>
        </w:rPr>
      </w:pPr>
      <w:r>
        <w:t>Le Vénérable Maître</w:t>
      </w:r>
    </w:p>
    <w:p w:rsidR="00750514" w:rsidRDefault="00D67655">
      <w:pPr>
        <w:pStyle w:val="Retraitcorpsdetexte"/>
      </w:pPr>
      <w:r>
        <w:rPr>
          <w:rFonts w:cs="Verdana"/>
        </w:rPr>
        <w:tab/>
      </w:r>
      <w:r>
        <w:t>Je prends acte de votre promesse</w:t>
      </w:r>
    </w:p>
    <w:p w:rsidR="00750514" w:rsidRDefault="00D67655">
      <w:pPr>
        <w:pStyle w:val="Caption1"/>
      </w:pPr>
      <w:r>
        <w:t>Après un instant de silence:</w:t>
      </w:r>
    </w:p>
    <w:p w:rsidR="00750514" w:rsidRDefault="00D67655">
      <w:pPr>
        <w:pStyle w:val="Retraitcorpsdetexte"/>
      </w:pPr>
      <w:r>
        <w:t>Mes Frères et Sœurs, éprouvons la chaîne.</w:t>
      </w:r>
    </w:p>
    <w:p w:rsidR="00750514" w:rsidRDefault="00D67655">
      <w:pPr>
        <w:pStyle w:val="Retraitcorpsdetexte"/>
      </w:pPr>
      <w:r>
        <w:t xml:space="preserve">Le Vénérable et tous les Frères secouent trois fois les mains, </w:t>
      </w:r>
      <w:r>
        <w:lastRenderedPageBreak/>
        <w:t>quittent la Chaîne, et reprennent leurs places, à l’Ordre.</w:t>
      </w:r>
    </w:p>
    <w:p w:rsidR="00750514" w:rsidRDefault="00750514">
      <w:pPr>
        <w:pStyle w:val="Retraitcorpsdetexte"/>
      </w:pPr>
    </w:p>
    <w:p w:rsidR="00750514" w:rsidRDefault="00D67655">
      <w:pPr>
        <w:pStyle w:val="auteurs"/>
      </w:pPr>
      <w:r>
        <w:t>Le Vénérable Maître</w:t>
      </w:r>
      <w:r>
        <w:tab/>
      </w:r>
      <w:r>
        <w:tab/>
      </w:r>
      <w:r>
        <w:tab/>
      </w:r>
      <w:r>
        <w:rPr>
          <w:noProof/>
          <w:lang w:eastAsia="fr-FR"/>
        </w:rPr>
        <w:drawing>
          <wp:inline distT="0" distB="0" distL="0" distR="0">
            <wp:extent cx="519430" cy="220980"/>
            <wp:effectExtent l="0" t="0" r="0" b="0"/>
            <wp:docPr id="20" name="Imag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514" w:rsidRDefault="00D67655">
      <w:pPr>
        <w:pStyle w:val="Retraitcorpsdetexte"/>
      </w:pPr>
      <w:r>
        <w:t>Prenez place, mes Sœurs, mes Frères.</w:t>
      </w:r>
    </w:p>
    <w:p w:rsidR="00750514" w:rsidRDefault="00D67655">
      <w:pPr>
        <w:pStyle w:val="Retraitcorpsdetexte"/>
      </w:pPr>
      <w:r>
        <w:t>Le sac aux propositions et le Tronc de la Veuve vont circuler. Frère/Sœur Maître des Cérémonies et Frère/Sœur</w:t>
      </w:r>
      <w:r w:rsidR="004B0A17">
        <w:t xml:space="preserve"> </w:t>
      </w:r>
      <w:r>
        <w:t>Hospitalier, remplissez votre Office.</w:t>
      </w:r>
    </w:p>
    <w:p w:rsidR="00750514" w:rsidRDefault="00D67655">
      <w:pPr>
        <w:pStyle w:val="Caption1"/>
      </w:pPr>
      <w:r>
        <w:t xml:space="preserve">La circulation se fait dans l’ordre suivant : </w:t>
      </w:r>
      <w:r w:rsidR="004B0A17">
        <w:t>Orient (</w:t>
      </w:r>
      <w:r>
        <w:t xml:space="preserve">Vénérable Maître, </w:t>
      </w:r>
      <w:r w:rsidR="004B0A17">
        <w:t xml:space="preserve">Secrétaire, Orateur), </w:t>
      </w:r>
      <w:r>
        <w:t xml:space="preserve">Premier et Second Surveillants, </w:t>
      </w:r>
      <w:r w:rsidRPr="00BE68AE">
        <w:rPr>
          <w:highlight w:val="yellow"/>
        </w:rPr>
        <w:t>Frères et Sœurs à l’Orient,</w:t>
      </w:r>
      <w:r>
        <w:t xml:space="preserve"> Colonne du </w:t>
      </w:r>
      <w:r w:rsidR="00BE68AE" w:rsidRPr="00BE68AE">
        <w:t>Sud</w:t>
      </w:r>
      <w:r>
        <w:t xml:space="preserve"> puis Colonne du </w:t>
      </w:r>
      <w:r w:rsidR="00BE68AE" w:rsidRPr="00BE68AE">
        <w:t>Nord</w:t>
      </w:r>
      <w:r w:rsidR="00BE68AE">
        <w:t>.</w:t>
      </w:r>
      <w:r>
        <w:t xml:space="preserve"> </w:t>
      </w:r>
      <w:r w:rsidR="00BE68AE">
        <w:t>E</w:t>
      </w:r>
      <w:r>
        <w:t>nfin le Maître des Cérémonies et l’Hospitalier se placent entre les Colonnes.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 xml:space="preserve">Vénérable Maître, le sac aux propositions ainsi que le </w:t>
      </w:r>
      <w:r>
        <w:tab/>
        <w:t>Tronc de la Veuve sont à votre disposition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Quelqu'un réclame-t-il le Sac aux Propositions ou le Tronc de la Veuve ?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>Vénérable Maître, le silence règne sur l’une et l’autre Colonnes.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Puisqu'il en est ainsi, qu'ils me soient apportés.</w:t>
      </w:r>
    </w:p>
    <w:p w:rsidR="00750514" w:rsidRDefault="00D67655">
      <w:pPr>
        <w:pStyle w:val="Lgende"/>
      </w:pPr>
      <w:r>
        <w:t xml:space="preserve">Le Vénérable vérifie le sac aux propositions : </w:t>
      </w:r>
    </w:p>
    <w:p w:rsidR="00750514" w:rsidRDefault="00D67655">
      <w:pPr>
        <w:pStyle w:val="Lgende"/>
      </w:pPr>
      <w:r>
        <w:t>s’il n’y trouve rien, il en informe la Loge ; s'il y a des propositions signées, il en lit le contenu pour</w:t>
      </w:r>
      <w:r w:rsidR="00BE68AE">
        <w:t xml:space="preserve"> </w:t>
      </w:r>
      <w:r>
        <w:t xml:space="preserve">qu'il y soit donné suite lors de prochaines Tenues ; s'il y a des écrits non signés, il les détruit. </w:t>
      </w:r>
      <w:r>
        <w:tab/>
      </w:r>
    </w:p>
    <w:p w:rsidR="00750514" w:rsidRDefault="00D67655">
      <w:pPr>
        <w:pStyle w:val="Retraitcorpsdetexte"/>
      </w:pPr>
      <w:r>
        <w:t>Le sac aux propositions, est revenu vide à l’Orient (ou avec une proposition). Le Tronc de la Veuve sera décompté à l’issue de la Tenue et pris en charge par le Frère/</w:t>
      </w:r>
      <w:r w:rsidR="00BE68AE">
        <w:t xml:space="preserve">la </w:t>
      </w:r>
      <w:r>
        <w:t>Sœur Hospitalier qui en communiquera le</w:t>
      </w:r>
      <w:r>
        <w:tab/>
        <w:t>montant au Frère/</w:t>
      </w:r>
      <w:r w:rsidR="00BE68AE">
        <w:t xml:space="preserve">à la </w:t>
      </w:r>
      <w:r>
        <w:t>Sœur Secrétaire.</w:t>
      </w:r>
    </w:p>
    <w:p w:rsidR="00750514" w:rsidRDefault="00D67655">
      <w:r>
        <w:tab/>
      </w:r>
    </w:p>
    <w:p w:rsidR="00750514" w:rsidRDefault="00BE68AE" w:rsidP="00BE68AE">
      <w:pPr>
        <w:jc w:val="center"/>
      </w:pPr>
      <w:r>
        <w:rPr>
          <w:noProof/>
          <w:lang w:eastAsia="fr-FR"/>
        </w:rPr>
        <w:drawing>
          <wp:inline distT="0" distB="0" distL="0" distR="0" wp14:anchorId="7665E0E4" wp14:editId="3D718F14">
            <wp:extent cx="519430" cy="220980"/>
            <wp:effectExtent l="0" t="0" r="0" b="0"/>
            <wp:docPr id="21" name="Image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514" w:rsidRDefault="00D67655">
      <w:pPr>
        <w:pStyle w:val="Retraitcorpsdetexte"/>
      </w:pPr>
      <w:r>
        <w:t>Frères/Sœurs Grand Expert et Maître des Cérémonies</w:t>
      </w:r>
      <w:r w:rsidR="00BE68AE">
        <w:t>,</w:t>
      </w:r>
      <w:r>
        <w:t xml:space="preserve"> remplissez votre office. </w:t>
      </w:r>
    </w:p>
    <w:p w:rsidR="00750514" w:rsidRDefault="00D67655">
      <w:pPr>
        <w:pStyle w:val="Caption1"/>
      </w:pPr>
      <w:r>
        <w:lastRenderedPageBreak/>
        <w:t xml:space="preserve">Le Grand Expert procède à l'extinction des petites </w:t>
      </w:r>
      <w:r>
        <w:tab/>
        <w:t>lumières, dans l’ordre inverse pratiqué à l’Ouverture.</w:t>
      </w:r>
    </w:p>
    <w:p w:rsidR="00750514" w:rsidRDefault="00D67655">
      <w:pPr>
        <w:pStyle w:val="Caption1"/>
      </w:pPr>
      <w:r>
        <w:t xml:space="preserve">Le Maître des Cérémonies ponctue chaque mouchage par un coup de canne </w:t>
      </w:r>
      <w:r>
        <w:t xml:space="preserve"> </w:t>
      </w:r>
    </w:p>
    <w:p w:rsidR="00750514" w:rsidRDefault="00D67655">
      <w:r>
        <w:tab/>
      </w:r>
      <w:r>
        <w:tab/>
      </w:r>
      <w:r>
        <w:tab/>
      </w:r>
      <w:r>
        <w:tab/>
        <w:t xml:space="preserve">BEAUTE 3 éteinte </w:t>
      </w:r>
      <w:r>
        <w:tab/>
      </w:r>
      <w:r>
        <w:tab/>
      </w:r>
      <w:r>
        <w:t></w:t>
      </w:r>
    </w:p>
    <w:p w:rsidR="00750514" w:rsidRDefault="00D67655">
      <w:pPr>
        <w:pStyle w:val="auteurs"/>
      </w:pPr>
      <w:r>
        <w:t xml:space="preserve"> Le Second Surveillant </w:t>
      </w:r>
    </w:p>
    <w:p w:rsidR="00750514" w:rsidRDefault="00D67655">
      <w:pPr>
        <w:pStyle w:val="Caption1"/>
      </w:pPr>
      <w:r>
        <w:t>éteignant son Plateau :</w:t>
      </w:r>
    </w:p>
    <w:p w:rsidR="00750514" w:rsidRDefault="00D67655">
      <w:pPr>
        <w:pStyle w:val="Retraitcorpsdetexte"/>
      </w:pPr>
      <w:r>
        <w:t>Que la joie demeure dans les cœurs !</w:t>
      </w:r>
    </w:p>
    <w:p w:rsidR="00750514" w:rsidRDefault="00750514">
      <w:pPr>
        <w:pStyle w:val="Retraitcorpsdetexte"/>
      </w:pPr>
    </w:p>
    <w:p w:rsidR="00750514" w:rsidRDefault="00D67655">
      <w:r>
        <w:tab/>
      </w:r>
      <w:r>
        <w:tab/>
      </w:r>
      <w:r>
        <w:tab/>
      </w:r>
      <w:r>
        <w:tab/>
        <w:t xml:space="preserve">FORCE 2 éteinte    </w:t>
      </w:r>
      <w:r>
        <w:tab/>
      </w:r>
      <w:r>
        <w:tab/>
      </w:r>
      <w:r>
        <w:t></w:t>
      </w:r>
    </w:p>
    <w:p w:rsidR="00750514" w:rsidRDefault="00D67655">
      <w:pPr>
        <w:pStyle w:val="auteurs"/>
      </w:pPr>
      <w:r>
        <w:t xml:space="preserve">Le Premier Surveillant </w:t>
      </w:r>
    </w:p>
    <w:p w:rsidR="00750514" w:rsidRDefault="00D67655">
      <w:pPr>
        <w:pStyle w:val="Caption1"/>
      </w:pPr>
      <w:r>
        <w:t>éteignant son Plateau :</w:t>
      </w:r>
    </w:p>
    <w:p w:rsidR="00750514" w:rsidRDefault="00D67655">
      <w:pPr>
        <w:pStyle w:val="Retraitcorpsdetexte"/>
      </w:pPr>
      <w:r>
        <w:t>Que l’amour soit parmi les Hommes !</w:t>
      </w:r>
    </w:p>
    <w:p w:rsidR="00750514" w:rsidRDefault="00750514">
      <w:pPr>
        <w:pStyle w:val="Retraitcorpsdetexte"/>
      </w:pPr>
    </w:p>
    <w:p w:rsidR="00750514" w:rsidRDefault="00D67655">
      <w:r>
        <w:tab/>
      </w:r>
      <w:r>
        <w:tab/>
      </w:r>
      <w:r>
        <w:tab/>
      </w:r>
      <w:r>
        <w:tab/>
        <w:t xml:space="preserve">SAGESSE 1 éteinte </w:t>
      </w:r>
      <w:r>
        <w:tab/>
      </w:r>
      <w:r>
        <w:t></w:t>
      </w:r>
    </w:p>
    <w:p w:rsidR="00750514" w:rsidRDefault="00D67655">
      <w:pPr>
        <w:pStyle w:val="auteurs"/>
      </w:pPr>
      <w:r>
        <w:t xml:space="preserve">Le Vénérable Maître </w:t>
      </w:r>
    </w:p>
    <w:p w:rsidR="00750514" w:rsidRDefault="00D67655">
      <w:pPr>
        <w:pStyle w:val="Caption1"/>
      </w:pPr>
      <w:r>
        <w:t xml:space="preserve">éteint le chandelier à trois branches. </w:t>
      </w:r>
    </w:p>
    <w:p w:rsidR="00750514" w:rsidRDefault="00D67655">
      <w:pPr>
        <w:pStyle w:val="Retraitcorpsdetexte"/>
      </w:pPr>
      <w:r>
        <w:t>Que la paix règne sur la terre !</w:t>
      </w:r>
    </w:p>
    <w:p w:rsidR="00750514" w:rsidRDefault="00D67655">
      <w:pPr>
        <w:pStyle w:val="Caption1"/>
      </w:pPr>
      <w:r>
        <w:t>L’éclairage de l'Atelier est alors réduit au minimum.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Frère/Sœur Grand Expert, poursuivez votre office.</w:t>
      </w:r>
    </w:p>
    <w:p w:rsidR="00750514" w:rsidRDefault="00D67655">
      <w:pPr>
        <w:pStyle w:val="Caption1"/>
      </w:pPr>
      <w:r>
        <w:t>Le Grand Expert replie le Tableau et recouvre le Compas, l’Équerre et le Livre Sacré. </w:t>
      </w:r>
    </w:p>
    <w:p w:rsidR="00750514" w:rsidRDefault="00D67655">
      <w:pPr>
        <w:pStyle w:val="Caption1"/>
      </w:pPr>
      <w:r>
        <w:t>Le Delta Lumineux s’éteint.</w:t>
      </w:r>
    </w:p>
    <w:p w:rsidR="00750514" w:rsidRDefault="00D67655">
      <w:r>
        <w:br w:type="page"/>
      </w:r>
    </w:p>
    <w:p w:rsidR="00750514" w:rsidRDefault="00750514"/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Nos travaux sont terminés. Mais de longs et pénibles efforts seront encore nécessaires : la pierre brute est à peine dégrossie.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  <w:rPr>
          <w:rFonts w:cs="Verdana"/>
          <w:b/>
          <w:bCs/>
        </w:rPr>
      </w:pPr>
      <w:r>
        <w:t>Vénérable Maître, nos Frères et Sœurs n’aspirent pas au repos ; ils promettent de continuer, au dehors du Temple, l’œuvre maçonnique.</w:t>
      </w:r>
    </w:p>
    <w:p w:rsidR="00750514" w:rsidRDefault="00D67655">
      <w:pPr>
        <w:widowControl w:val="0"/>
        <w:suppressAutoHyphens w:val="0"/>
        <w:autoSpaceDE w:val="0"/>
        <w:spacing w:before="180" w:after="80" w:line="276" w:lineRule="auto"/>
        <w:jc w:val="both"/>
        <w:rPr>
          <w:rFonts w:cs="Verdana"/>
          <w:b/>
          <w:bCs/>
          <w:kern w:val="0"/>
        </w:rPr>
      </w:pPr>
      <w:r>
        <w:rPr>
          <w:rFonts w:cs="Verdana"/>
          <w:b/>
          <w:bCs/>
          <w:kern w:val="0"/>
        </w:rPr>
        <w:t>Le Second Surveillant</w:t>
      </w:r>
    </w:p>
    <w:p w:rsidR="00750514" w:rsidRDefault="00D67655">
      <w:pPr>
        <w:pStyle w:val="Retraitcorpsdetexte"/>
      </w:pPr>
      <w:r>
        <w:t>Ils répandront les vérités qu’ils ont acquises, ils feront aimer notre ordre par l’exemple de leurs qualités. Ils prépareront par leur action l’avènement d’une humanité meilleure et plus éclairée.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La lumière qui a éclairé le Temple doit rayonner sur tout l’univers. A toute heure, rappelons</w:t>
      </w:r>
      <w:r w:rsidR="004B0A17">
        <w:t>-</w:t>
      </w:r>
      <w:r>
        <w:t xml:space="preserve">nous les devoirs que </w:t>
      </w:r>
      <w:r>
        <w:tab/>
        <w:t>nous nous sommes imposés. A toute heure soyons prêts à les remplir.</w:t>
      </w:r>
    </w:p>
    <w:p w:rsidR="00750514" w:rsidRDefault="00D67655">
      <w:pPr>
        <w:pStyle w:val="Retraitcorpsdetexte"/>
      </w:pPr>
      <w:r>
        <w:t>Frère/Sœur Premier Surveillant, quel âge avez-vous</w:t>
      </w:r>
      <w:r w:rsidR="004B0A17">
        <w:t xml:space="preserve"> </w:t>
      </w:r>
      <w:r>
        <w:t>?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>Trois ans.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A quelle heure les Francs-Maçons ont-ils usage de fermer leurs Travaux</w:t>
      </w:r>
      <w:r w:rsidR="004B0A17">
        <w:t xml:space="preserve"> </w:t>
      </w:r>
      <w:r>
        <w:t>?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>A minuit.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>Quelle heure est-il Frère/Sœur Second Surveillant</w:t>
      </w:r>
      <w:r w:rsidR="004B0A17">
        <w:t xml:space="preserve"> </w:t>
      </w:r>
      <w:r>
        <w:t>?</w:t>
      </w:r>
    </w:p>
    <w:p w:rsidR="00750514" w:rsidRDefault="00D67655">
      <w:pPr>
        <w:pStyle w:val="auteurs"/>
      </w:pPr>
      <w:r>
        <w:t>Le second Surveillant</w:t>
      </w:r>
    </w:p>
    <w:p w:rsidR="00750514" w:rsidRDefault="00D67655">
      <w:pPr>
        <w:pStyle w:val="Retraitcorpsdetexte"/>
      </w:pPr>
      <w:r>
        <w:t>Il est minuit plein.</w:t>
      </w:r>
    </w:p>
    <w:p w:rsidR="00750514" w:rsidRDefault="00750514">
      <w:pPr>
        <w:pStyle w:val="Retraitcorpsdetexte"/>
      </w:pP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 xml:space="preserve">Puisqu'il est minuit plein et que c'est l'heure à laquelle </w:t>
      </w:r>
      <w:r>
        <w:tab/>
        <w:t xml:space="preserve">les Francs-Maçons ont coutume de fermer </w:t>
      </w:r>
      <w:r w:rsidRPr="004B0A17">
        <w:rPr>
          <w:highlight w:val="yellow"/>
        </w:rPr>
        <w:t>leur</w:t>
      </w:r>
      <w:r w:rsidR="004B0A17" w:rsidRPr="004B0A17">
        <w:rPr>
          <w:highlight w:val="yellow"/>
        </w:rPr>
        <w:t>s</w:t>
      </w:r>
      <w:r>
        <w:t xml:space="preserve"> travaux, je vous invite mes Frères et Sœurs de l'une et l'autre Colonnes à vous joindre à moi pour fermer les travaux</w:t>
      </w:r>
      <w:r w:rsidR="00BE68AE">
        <w:t xml:space="preserve"> </w:t>
      </w:r>
      <w:r>
        <w:t>d'Apprenti de la Respectable Loge AQUILA CUM NOCTUA à l'Orient de Rennes.</w:t>
      </w:r>
    </w:p>
    <w:p w:rsidR="00750514" w:rsidRDefault="00750514">
      <w:pPr>
        <w:pStyle w:val="Retraitcorpsdetexte"/>
      </w:pPr>
    </w:p>
    <w:p w:rsidR="00750514" w:rsidRDefault="00D67655">
      <w:pPr>
        <w:widowControl w:val="0"/>
        <w:suppressAutoHyphens w:val="0"/>
        <w:autoSpaceDE w:val="0"/>
        <w:spacing w:after="120" w:line="276" w:lineRule="auto"/>
        <w:jc w:val="both"/>
      </w:pP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22" name="Imag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514" w:rsidRDefault="00D67655">
      <w:pPr>
        <w:pStyle w:val="Retraitcorpsdetexte"/>
      </w:pPr>
      <w:r>
        <w:t>Debout et à l’Ordre mes Frères et mes Sœurs.</w:t>
      </w:r>
    </w:p>
    <w:p w:rsidR="00750514" w:rsidRDefault="00750514">
      <w:pPr>
        <w:pStyle w:val="Retraitcorpsdetexte"/>
      </w:pPr>
    </w:p>
    <w:p w:rsidR="00750514" w:rsidRDefault="00D67655">
      <w:pPr>
        <w:widowControl w:val="0"/>
        <w:suppressAutoHyphens w:val="0"/>
        <w:autoSpaceDE w:val="0"/>
        <w:spacing w:after="120" w:line="276" w:lineRule="auto"/>
        <w:jc w:val="both"/>
      </w:pP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23" name="Imag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</w:t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24" name="Imag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       </w:t>
      </w:r>
      <w:r>
        <w:rPr>
          <w:rFonts w:ascii="Times;Times New Roman" w:hAnsi="Times;Times New Roman" w:cs="Times;Times New Roman"/>
          <w:kern w:val="0"/>
          <w:sz w:val="24"/>
          <w:szCs w:val="24"/>
        </w:rPr>
        <w:tab/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25" name="Image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</w:t>
      </w:r>
      <w:r>
        <w:rPr>
          <w:rFonts w:cs="Verdana"/>
          <w:b/>
          <w:bCs/>
          <w:kern w:val="0"/>
        </w:rPr>
        <w:t xml:space="preserve"> </w:t>
      </w:r>
    </w:p>
    <w:p w:rsidR="00750514" w:rsidRDefault="00D67655">
      <w:pPr>
        <w:widowControl w:val="0"/>
        <w:suppressAutoHyphens w:val="0"/>
        <w:autoSpaceDE w:val="0"/>
        <w:spacing w:after="120" w:line="276" w:lineRule="auto"/>
        <w:jc w:val="both"/>
      </w:pPr>
      <w:r>
        <w:rPr>
          <w:rFonts w:cs="Verdana"/>
          <w:b/>
          <w:bCs/>
          <w:kern w:val="0"/>
        </w:rPr>
        <w:t>Le Premier Surveillant</w:t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26" name="Imag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</w:t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27" name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       </w:t>
      </w:r>
      <w:r>
        <w:rPr>
          <w:rFonts w:ascii="Times;Times New Roman" w:hAnsi="Times;Times New Roman" w:cs="Times;Times New Roman"/>
          <w:kern w:val="0"/>
          <w:sz w:val="24"/>
          <w:szCs w:val="24"/>
        </w:rPr>
        <w:tab/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28" name="Imag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514" w:rsidRDefault="00D67655">
      <w:pPr>
        <w:widowControl w:val="0"/>
        <w:suppressAutoHyphens w:val="0"/>
        <w:autoSpaceDE w:val="0"/>
        <w:spacing w:after="240" w:line="276" w:lineRule="auto"/>
        <w:jc w:val="both"/>
      </w:pPr>
      <w:r>
        <w:rPr>
          <w:rFonts w:cs="Verdana"/>
          <w:b/>
          <w:bCs/>
          <w:kern w:val="0"/>
        </w:rPr>
        <w:t>Le Second Surveillant</w:t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cs="Verdana"/>
          <w:b/>
          <w:bCs/>
          <w:kern w:val="0"/>
        </w:rPr>
        <w:tab/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29" name="Imag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</w:t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30" name="Imag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       </w:t>
      </w:r>
      <w:r>
        <w:rPr>
          <w:rFonts w:ascii="Times;Times New Roman" w:hAnsi="Times;Times New Roman" w:cs="Times;Times New Roman"/>
          <w:kern w:val="0"/>
          <w:sz w:val="24"/>
          <w:szCs w:val="24"/>
        </w:rPr>
        <w:tab/>
      </w:r>
      <w:r>
        <w:rPr>
          <w:rFonts w:ascii="Times;Times New Roman" w:hAnsi="Times;Times New Roman" w:cs="Times;Times New Roman"/>
          <w:noProof/>
          <w:kern w:val="0"/>
          <w:sz w:val="24"/>
          <w:szCs w:val="24"/>
          <w:lang w:eastAsia="fr-FR"/>
        </w:rPr>
        <w:drawing>
          <wp:inline distT="0" distB="0" distL="0" distR="0">
            <wp:extent cx="519430" cy="220980"/>
            <wp:effectExtent l="0" t="0" r="0" b="0"/>
            <wp:docPr id="31" name="Image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347" t="-809" r="-347" b="-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;Times New Roman" w:hAnsi="Times;Times New Roman" w:cs="Times;Times New Roman"/>
          <w:kern w:val="0"/>
          <w:sz w:val="24"/>
          <w:szCs w:val="24"/>
        </w:rPr>
        <w:t xml:space="preserve"> </w:t>
      </w:r>
      <w:r>
        <w:rPr>
          <w:rFonts w:cs="Verdana"/>
          <w:b/>
          <w:bCs/>
          <w:kern w:val="0"/>
        </w:rPr>
        <w:t xml:space="preserve"> </w:t>
      </w:r>
    </w:p>
    <w:p w:rsidR="00750514" w:rsidRDefault="00D67655">
      <w:pPr>
        <w:widowControl w:val="0"/>
        <w:suppressAutoHyphens w:val="0"/>
        <w:autoSpaceDE w:val="0"/>
        <w:spacing w:after="120" w:line="276" w:lineRule="auto"/>
        <w:jc w:val="both"/>
        <w:rPr>
          <w:rFonts w:cs="Verdana"/>
          <w:i/>
          <w:iCs/>
          <w:kern w:val="0"/>
        </w:rPr>
      </w:pPr>
      <w:r>
        <w:rPr>
          <w:rFonts w:cs="Verdana"/>
          <w:b/>
          <w:bCs/>
          <w:kern w:val="0"/>
        </w:rPr>
        <w:t>Le Vénérable Maître</w:t>
      </w:r>
    </w:p>
    <w:p w:rsidR="00750514" w:rsidRDefault="00D67655">
      <w:pPr>
        <w:pStyle w:val="Caption1"/>
        <w:rPr>
          <w:rFonts w:cs="Verdana"/>
          <w:kern w:val="0"/>
        </w:rPr>
      </w:pPr>
      <w:r>
        <w:rPr>
          <w:rFonts w:cs="Verdana"/>
          <w:kern w:val="0"/>
        </w:rPr>
        <w:t>élevant le Maillet et l’</w:t>
      </w:r>
      <w:proofErr w:type="spellStart"/>
      <w:r>
        <w:rPr>
          <w:rFonts w:cs="Verdana"/>
          <w:kern w:val="0"/>
        </w:rPr>
        <w:t>Epée</w:t>
      </w:r>
      <w:proofErr w:type="spellEnd"/>
      <w:r>
        <w:rPr>
          <w:rFonts w:cs="Verdana"/>
          <w:kern w:val="0"/>
        </w:rPr>
        <w:t xml:space="preserve"> sans se déganter :</w:t>
      </w:r>
    </w:p>
    <w:p w:rsidR="00750514" w:rsidRDefault="00D67655">
      <w:pPr>
        <w:pStyle w:val="Retraitcorpsdetexte"/>
      </w:pPr>
      <w:r>
        <w:t>Au Grand Architecte de l’Univers, au progrès l’Humanité et sous les auspices du Grand Orient de France !</w:t>
      </w:r>
    </w:p>
    <w:p w:rsidR="00750514" w:rsidRDefault="00D67655">
      <w:pPr>
        <w:pStyle w:val="Retraitcorpsdetexte"/>
      </w:pPr>
      <w:r>
        <w:t>Je déclare fermés les Travaux de ce jour dans cette Loge dont le titre distinctif est AQUILA CUM NOCTUA à l’Orient de Rennes. </w:t>
      </w:r>
    </w:p>
    <w:p w:rsidR="00750514" w:rsidRDefault="00D67655">
      <w:pPr>
        <w:pStyle w:val="Retraitcorpsdetexte"/>
        <w:rPr>
          <w:rFonts w:ascii="Wingdings" w:hAnsi="Wingdings" w:cs="Wingdings"/>
          <w:sz w:val="48"/>
          <w:szCs w:val="52"/>
        </w:rPr>
      </w:pPr>
      <w:r>
        <w:t xml:space="preserve">A moi, mes Frères et Sœurs, par le Signe, la batterie </w:t>
      </w:r>
      <w:r>
        <w:tab/>
        <w:t>ordinaire et l'acclamation :Vivat – Vivat – Semper Vivat ! Liberté - Égalité – Fraternité!</w:t>
      </w:r>
    </w:p>
    <w:p w:rsidR="00750514" w:rsidRDefault="00D67655">
      <w:pPr>
        <w:tabs>
          <w:tab w:val="left" w:pos="12600"/>
        </w:tabs>
        <w:suppressAutoHyphens w:val="0"/>
        <w:spacing w:before="240" w:after="120" w:line="276" w:lineRule="auto"/>
        <w:ind w:left="568" w:right="249" w:hanging="284"/>
        <w:jc w:val="center"/>
      </w:pPr>
      <w:r>
        <w:rPr>
          <w:rFonts w:eastAsia="Verdana" w:cs="Verdana"/>
          <w:kern w:val="0"/>
          <w:sz w:val="24"/>
        </w:rPr>
        <w:t xml:space="preserve">    </w:t>
      </w:r>
      <w:r>
        <w:rPr>
          <w:rFonts w:ascii="Wingdings 2" w:eastAsia="Wingdings 2" w:hAnsi="Wingdings 2" w:cs="Wingdings 2"/>
          <w:b/>
          <w:bCs/>
          <w:sz w:val="30"/>
          <w:szCs w:val="32"/>
        </w:rPr>
        <w:sym w:font="Wingdings 2" w:char="F04E"/>
      </w:r>
      <w:r>
        <w:rPr>
          <w:rFonts w:ascii="Wingdings 2" w:eastAsia="Wingdings 2" w:hAnsi="Wingdings 2" w:cs="Wingdings 2"/>
          <w:b/>
          <w:bCs/>
          <w:sz w:val="30"/>
          <w:szCs w:val="32"/>
        </w:rPr>
        <w:sym w:font="Wingdings 2" w:char="F04E"/>
      </w:r>
      <w:r>
        <w:rPr>
          <w:rFonts w:ascii="MingLiU_HKSCS" w:eastAsia="MingLiU_HKSCS" w:hAnsi="MingLiU_HKSCS" w:cs="MingLiU_HKSCS"/>
          <w:b/>
          <w:bCs/>
          <w:sz w:val="30"/>
          <w:szCs w:val="32"/>
        </w:rPr>
        <w:t xml:space="preserve">  </w:t>
      </w:r>
      <w:r>
        <w:rPr>
          <w:rFonts w:ascii="Wingdings 2" w:eastAsia="Wingdings 2" w:hAnsi="Wingdings 2" w:cs="Wingdings 2"/>
          <w:b/>
          <w:bCs/>
          <w:sz w:val="30"/>
          <w:szCs w:val="32"/>
        </w:rPr>
        <w:sym w:font="Wingdings 2" w:char="F04E"/>
      </w:r>
    </w:p>
    <w:p w:rsidR="00750514" w:rsidRDefault="00D67655">
      <w:pPr>
        <w:tabs>
          <w:tab w:val="left" w:pos="11520"/>
        </w:tabs>
        <w:suppressAutoHyphens w:val="0"/>
        <w:autoSpaceDE w:val="0"/>
        <w:spacing w:after="120" w:line="276" w:lineRule="auto"/>
        <w:ind w:left="568" w:right="249" w:hanging="284"/>
        <w:jc w:val="center"/>
      </w:pPr>
      <w:r>
        <w:rPr>
          <w:rFonts w:ascii="Webdings" w:hAnsi="Webdings" w:cs="Webdings"/>
          <w:kern w:val="0"/>
          <w:sz w:val="40"/>
          <w:szCs w:val="40"/>
        </w:rPr>
        <w:sym w:font="Webdings" w:char="F097"/>
      </w:r>
      <w:r>
        <w:rPr>
          <w:rFonts w:eastAsia="Verdana" w:cs="Verdana"/>
          <w:kern w:val="0"/>
        </w:rPr>
        <w:t xml:space="preserve"> </w:t>
      </w:r>
      <w:r>
        <w:rPr>
          <w:rFonts w:cs="Verdana"/>
          <w:b/>
          <w:bCs/>
          <w:kern w:val="0"/>
        </w:rPr>
        <w:t>Vivat ! Vivat ! Semper Vivat !</w:t>
      </w:r>
    </w:p>
    <w:p w:rsidR="00750514" w:rsidRDefault="00D67655">
      <w:pPr>
        <w:tabs>
          <w:tab w:val="left" w:pos="11520"/>
        </w:tabs>
        <w:suppressAutoHyphens w:val="0"/>
        <w:autoSpaceDE w:val="0"/>
        <w:spacing w:after="120" w:line="276" w:lineRule="auto"/>
        <w:ind w:left="568" w:right="249" w:hanging="284"/>
        <w:jc w:val="center"/>
      </w:pPr>
      <w:r>
        <w:rPr>
          <w:rFonts w:ascii="Webdings" w:hAnsi="Webdings" w:cs="Webdings"/>
          <w:kern w:val="0"/>
          <w:sz w:val="40"/>
          <w:szCs w:val="40"/>
        </w:rPr>
        <w:sym w:font="Webdings" w:char="F097"/>
      </w:r>
      <w:r>
        <w:rPr>
          <w:rFonts w:eastAsia="Verdana" w:cs="Verdana"/>
          <w:kern w:val="0"/>
          <w:sz w:val="40"/>
          <w:szCs w:val="40"/>
        </w:rPr>
        <w:t xml:space="preserve"> </w:t>
      </w:r>
      <w:r>
        <w:rPr>
          <w:rFonts w:cs="Verdana"/>
          <w:b/>
          <w:bCs/>
          <w:kern w:val="0"/>
        </w:rPr>
        <w:t>Liberté ! Égalité ! Fraternité !</w:t>
      </w:r>
    </w:p>
    <w:p w:rsidR="00750514" w:rsidRDefault="00D67655">
      <w:pPr>
        <w:tabs>
          <w:tab w:val="left" w:pos="11520"/>
        </w:tabs>
        <w:suppressAutoHyphens w:val="0"/>
        <w:autoSpaceDE w:val="0"/>
        <w:spacing w:after="120" w:line="276" w:lineRule="auto"/>
        <w:ind w:left="568" w:right="249" w:hanging="284"/>
        <w:jc w:val="center"/>
        <w:rPr>
          <w:rFonts w:cs="Verdana"/>
          <w:b/>
          <w:bCs/>
          <w:kern w:val="0"/>
        </w:rPr>
      </w:pPr>
      <w:r>
        <w:br w:type="page"/>
      </w:r>
    </w:p>
    <w:p w:rsidR="00750514" w:rsidRDefault="00750514">
      <w:pPr>
        <w:tabs>
          <w:tab w:val="left" w:pos="11520"/>
        </w:tabs>
        <w:suppressAutoHyphens w:val="0"/>
        <w:autoSpaceDE w:val="0"/>
        <w:spacing w:after="120" w:line="276" w:lineRule="auto"/>
        <w:ind w:left="568" w:right="249" w:hanging="284"/>
        <w:jc w:val="center"/>
        <w:rPr>
          <w:rFonts w:cs="Verdana"/>
          <w:b/>
          <w:bCs/>
          <w:kern w:val="0"/>
        </w:rPr>
      </w:pPr>
    </w:p>
    <w:p w:rsidR="00750514" w:rsidRDefault="00D67655">
      <w:pPr>
        <w:pStyle w:val="auteurs"/>
      </w:pPr>
      <w:r>
        <w:t>Le Second Surveillant</w:t>
      </w:r>
    </w:p>
    <w:p w:rsidR="00750514" w:rsidRDefault="00D67655">
      <w:pPr>
        <w:pStyle w:val="Retraitcorpsdetexte"/>
      </w:pPr>
      <w:r>
        <w:t>Frères et Sœurs de la Colonne du Septentrion, la Loge est fermée, retirons-nous.</w:t>
      </w:r>
    </w:p>
    <w:p w:rsidR="00750514" w:rsidRDefault="00D67655">
      <w:pPr>
        <w:pStyle w:val="auteurs"/>
      </w:pPr>
      <w:r>
        <w:t>Le Premier Surveillant</w:t>
      </w:r>
    </w:p>
    <w:p w:rsidR="00750514" w:rsidRDefault="00D67655">
      <w:pPr>
        <w:pStyle w:val="Retraitcorpsdetexte"/>
      </w:pPr>
      <w:r>
        <w:t>Frères et Sœurs de la Colonne du Midi, la Loge est fermée, retirons-nous en paix.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  <w:rPr>
          <w:rFonts w:cs="Verdana"/>
        </w:rPr>
      </w:pPr>
      <w:r>
        <w:t>Mes Frères et Sœurs la Loge est fermée, retirons-nous en paix, sous la loi du silence. </w:t>
      </w:r>
    </w:p>
    <w:p w:rsidR="00750514" w:rsidRDefault="00D67655">
      <w:pPr>
        <w:widowControl w:val="0"/>
        <w:suppressAutoHyphens w:val="0"/>
        <w:autoSpaceDE w:val="0"/>
        <w:spacing w:after="120" w:line="276" w:lineRule="auto"/>
        <w:jc w:val="both"/>
        <w:rPr>
          <w:rFonts w:cs="Verdana"/>
          <w:kern w:val="0"/>
        </w:rPr>
      </w:pPr>
      <w:r>
        <w:rPr>
          <w:rFonts w:cs="Verdana"/>
          <w:kern w:val="0"/>
        </w:rPr>
        <w:tab/>
        <w:t>Renfermons les vérités acquises dans nos cœurs.</w:t>
      </w:r>
    </w:p>
    <w:p w:rsidR="00750514" w:rsidRDefault="00D67655">
      <w:pPr>
        <w:pStyle w:val="Retraitcorpsdetexte"/>
      </w:pPr>
      <w:r>
        <w:t xml:space="preserve">Mes Frères, mes Sœurs, nous ne sommes plus à l’Ordre, </w:t>
      </w:r>
      <w:proofErr w:type="spellStart"/>
      <w:r>
        <w:t>veuillez vous</w:t>
      </w:r>
      <w:proofErr w:type="spellEnd"/>
      <w:r>
        <w:t xml:space="preserve"> déganter.</w:t>
      </w:r>
    </w:p>
    <w:p w:rsidR="00750514" w:rsidRDefault="00D67655">
      <w:pPr>
        <w:pStyle w:val="Lgende"/>
      </w:pPr>
      <w:r>
        <w:t>Ceci fait:</w:t>
      </w:r>
    </w:p>
    <w:p w:rsidR="00750514" w:rsidRDefault="00D67655">
      <w:pPr>
        <w:pStyle w:val="Retraitcorpsdetexte"/>
      </w:pPr>
      <w:r>
        <w:t xml:space="preserve">Frère/Sœur Maître des Cérémonies, veuillez </w:t>
      </w:r>
      <w:r>
        <w:tab/>
        <w:t xml:space="preserve">raccompagner les Apprentis sur les </w:t>
      </w:r>
      <w:r>
        <w:tab/>
        <w:t>parvis.</w:t>
      </w:r>
    </w:p>
    <w:p w:rsidR="00750514" w:rsidRDefault="00D67655">
      <w:pPr>
        <w:pStyle w:val="Lgende"/>
      </w:pPr>
      <w:r>
        <w:t xml:space="preserve">Les </w:t>
      </w:r>
      <w:r w:rsidRPr="00BE68AE">
        <w:rPr>
          <w:highlight w:val="yellow"/>
        </w:rPr>
        <w:t>App</w:t>
      </w:r>
      <w:r w:rsidR="00BE68AE" w:rsidRPr="00BE68AE">
        <w:rPr>
          <w:highlight w:val="yellow"/>
        </w:rPr>
        <w:t>rentis</w:t>
      </w:r>
      <w:r>
        <w:t xml:space="preserve"> étant sortis:</w:t>
      </w:r>
    </w:p>
    <w:p w:rsidR="00750514" w:rsidRDefault="00D67655">
      <w:pPr>
        <w:pStyle w:val="Retraitcorpsdetexte"/>
      </w:pPr>
      <w:r>
        <w:t xml:space="preserve">Mes </w:t>
      </w:r>
      <w:r w:rsidR="004B0A17" w:rsidRPr="004B0A17">
        <w:rPr>
          <w:highlight w:val="yellow"/>
        </w:rPr>
        <w:t>Frères et Sœurs</w:t>
      </w:r>
      <w:r w:rsidR="004B0A17">
        <w:t xml:space="preserve"> </w:t>
      </w:r>
      <w:r>
        <w:t>Compagnons ! Avez</w:t>
      </w:r>
      <w:r w:rsidR="004B0A17">
        <w:t>-</w:t>
      </w:r>
      <w:r>
        <w:t xml:space="preserve">vous quelque intervention à faire ? </w:t>
      </w:r>
    </w:p>
    <w:p w:rsidR="00750514" w:rsidRDefault="00D67655">
      <w:pPr>
        <w:pStyle w:val="Lgende"/>
      </w:pPr>
      <w:r>
        <w:t>Après discussion éventuelle :</w:t>
      </w:r>
    </w:p>
    <w:p w:rsidR="00750514" w:rsidRDefault="00D67655">
      <w:pPr>
        <w:pStyle w:val="Retraitcorpsdetexte"/>
      </w:pPr>
      <w:r>
        <w:t>Frère/Sœur Maître des Cérémonies, veuillez raccompagner les Compagnons sur les parvis.</w:t>
      </w:r>
    </w:p>
    <w:p w:rsidR="00750514" w:rsidRDefault="00D67655">
      <w:pPr>
        <w:pStyle w:val="Caption1"/>
      </w:pPr>
      <w:r>
        <w:t xml:space="preserve">Dans le cas </w:t>
      </w:r>
      <w:proofErr w:type="spellStart"/>
      <w:r>
        <w:t>ou</w:t>
      </w:r>
      <w:proofErr w:type="spellEnd"/>
      <w:r>
        <w:t xml:space="preserve"> l'Atelier aurait à statuer sur une question urgente et confidentielle, le Vénérable Maître pourra demander au Maître des Cérémonies de faire couvrir le Temple aux Maîtres visiteurs après la sortie des Compagnons.</w:t>
      </w:r>
    </w:p>
    <w:p w:rsidR="00750514" w:rsidRDefault="00D67655">
      <w:pPr>
        <w:pStyle w:val="auteurs"/>
      </w:pPr>
      <w:r>
        <w:t>Le Vénérable Maître</w:t>
      </w:r>
    </w:p>
    <w:p w:rsidR="00750514" w:rsidRDefault="00D67655">
      <w:pPr>
        <w:pStyle w:val="Retraitcorpsdetexte"/>
      </w:pPr>
      <w:r>
        <w:t xml:space="preserve">Mes </w:t>
      </w:r>
      <w:r w:rsidR="004B0A17" w:rsidRPr="004B0A17">
        <w:rPr>
          <w:highlight w:val="yellow"/>
        </w:rPr>
        <w:t>Frères</w:t>
      </w:r>
      <w:r w:rsidRPr="004B0A17">
        <w:rPr>
          <w:highlight w:val="yellow"/>
        </w:rPr>
        <w:t xml:space="preserve"> et </w:t>
      </w:r>
      <w:r w:rsidR="004B0A17" w:rsidRPr="004B0A17">
        <w:rPr>
          <w:highlight w:val="yellow"/>
        </w:rPr>
        <w:t>Sœurs</w:t>
      </w:r>
      <w:r>
        <w:t xml:space="preserve"> Maîtres ! </w:t>
      </w:r>
    </w:p>
    <w:p w:rsidR="00750514" w:rsidRDefault="00D67655">
      <w:pPr>
        <w:pStyle w:val="Retraitcorpsdetexte"/>
      </w:pPr>
      <w:r>
        <w:t>Avez-vous quelque intervention à faire ?</w:t>
      </w:r>
    </w:p>
    <w:p w:rsidR="00750514" w:rsidRDefault="00D67655">
      <w:pPr>
        <w:pStyle w:val="Caption1"/>
      </w:pPr>
      <w:r>
        <w:t>Après discussion éventuelle :</w:t>
      </w:r>
    </w:p>
    <w:p w:rsidR="00750514" w:rsidRDefault="00D67655">
      <w:pPr>
        <w:pStyle w:val="Retraitcorpsdetexte"/>
      </w:pPr>
      <w:r>
        <w:t>Frère/Sœur Maître des Cérémonies veuillez raccompagner les Maîtres sur les parvis.</w:t>
      </w:r>
    </w:p>
    <w:p w:rsidR="00750514" w:rsidRDefault="00D67655">
      <w:pPr>
        <w:pStyle w:val="Caption1"/>
      </w:pPr>
      <w:r>
        <w:lastRenderedPageBreak/>
        <w:t>Après ultime mise au point éventuelle entre Officiers :</w:t>
      </w:r>
    </w:p>
    <w:p w:rsidR="00750514" w:rsidRDefault="00D67655">
      <w:pPr>
        <w:pStyle w:val="Retraitcorpsdetexte"/>
      </w:pPr>
      <w:r>
        <w:t>Retirons-nous en paix, mes Frères et Sœurs Officiers.</w:t>
      </w:r>
    </w:p>
    <w:p w:rsidR="00750514" w:rsidRDefault="00D67655">
      <w:pPr>
        <w:pStyle w:val="Caption1"/>
      </w:pPr>
      <w:r>
        <w:t>Les Officiers quittent la loge, le Vénérable Maître en dernier.</w:t>
      </w:r>
    </w:p>
    <w:sectPr w:rsidR="007505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43" w:right="1070" w:bottom="1546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800" w:rsidRDefault="00872800">
      <w:r>
        <w:separator/>
      </w:r>
    </w:p>
  </w:endnote>
  <w:endnote w:type="continuationSeparator" w:id="0">
    <w:p w:rsidR="00872800" w:rsidRDefault="00872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B0604020202020204"/>
    <w:charset w:val="00"/>
    <w:family w:val="roman"/>
    <w:notTrueType/>
    <w:pitch w:val="default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PMingLiU;新細明體">
    <w:altName w:val="Yu Gothic"/>
    <w:panose1 w:val="020B0604020202020204"/>
    <w:charset w:val="80"/>
    <w:family w:val="roman"/>
    <w:pitch w:val="default"/>
  </w:font>
  <w:font w:name="Army Expanded">
    <w:altName w:val="Calibri"/>
    <w:panose1 w:val="020B0604020202020204"/>
    <w:charset w:val="00"/>
    <w:family w:val="auto"/>
    <w:pitch w:val="variable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Maiandra GD;Times New Roman"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;Times New Roman">
    <w:altName w:val="Times New Roman"/>
    <w:panose1 w:val="020B0604020202020204"/>
    <w:charset w:val="00"/>
    <w:family w:val="roman"/>
    <w:notTrueType/>
    <w:pitch w:val="default"/>
  </w:font>
  <w:font w:name="Brush Script MT Italic">
    <w:altName w:val="Brush Script MT"/>
    <w:panose1 w:val="03060802040406070304"/>
    <w:charset w:val="00"/>
    <w:family w:val="auto"/>
    <w:pitch w:val="variable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5AB" w:rsidRDefault="00D255A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0A17" w:rsidRDefault="00D67655" w:rsidP="004B0A17">
    <w:pPr>
      <w:pStyle w:val="Pieddepage"/>
    </w:pPr>
    <w:r>
      <w:t>A</w:t>
    </w:r>
    <w:r w:rsidR="00A00C30">
      <w:t>CN</w:t>
    </w:r>
    <w:r>
      <w:t xml:space="preserve"> – Ouverture et fermeture</w:t>
    </w:r>
  </w:p>
  <w:p w:rsidR="004B0A17" w:rsidRDefault="00BE68AE" w:rsidP="004B0A17">
    <w:pPr>
      <w:pStyle w:val="Pieddepage"/>
      <w:jc w:val="right"/>
    </w:pPr>
    <w:r>
      <w:t>21/08/2026</w:t>
    </w:r>
  </w:p>
  <w:p w:rsidR="00750514" w:rsidRDefault="00DB5A17" w:rsidP="004B0A17">
    <w:pPr>
      <w:pStyle w:val="Pieddepage"/>
      <w:jc w:val="right"/>
    </w:pPr>
    <w:proofErr w:type="spellStart"/>
    <w:r>
      <w:t>Prop</w:t>
    </w:r>
    <w:proofErr w:type="spellEnd"/>
    <w:r>
      <w:t xml:space="preserve">. </w:t>
    </w:r>
    <w:r w:rsidR="00465D7E">
      <w:t>Pascale BR</w:t>
    </w:r>
    <w:r w:rsidR="00D67655">
      <w:t xml:space="preserve">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5AB" w:rsidRDefault="00D255A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800" w:rsidRDefault="00872800">
      <w:r>
        <w:separator/>
      </w:r>
    </w:p>
  </w:footnote>
  <w:footnote w:type="continuationSeparator" w:id="0">
    <w:p w:rsidR="00872800" w:rsidRDefault="00872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D63" w:rsidRDefault="009F2D6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0514" w:rsidRDefault="00D67655">
    <w:pPr>
      <w:pStyle w:val="En-tte"/>
      <w:jc w:val="right"/>
    </w:pPr>
    <w:r>
      <w:rPr>
        <w:rFonts w:eastAsia="Verdana" w:cs="Verdana"/>
      </w:rPr>
      <w:t xml:space="preserve">                                                       </w:t>
    </w:r>
    <w:r>
      <w:t xml:space="preserve">Ouverture / Fermeture Grade </w:t>
    </w:r>
    <w:r w:rsidR="00D255AB">
      <w:t>A</w:t>
    </w:r>
    <w:r>
      <w:t>p</w:t>
    </w:r>
    <w:bookmarkStart w:id="0" w:name="_GoBack"/>
    <w:bookmarkEnd w:id="0"/>
    <w:r>
      <w:t>prenti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D63" w:rsidRDefault="009F2D6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E3966"/>
    <w:multiLevelType w:val="multilevel"/>
    <w:tmpl w:val="5C26BA08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10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7B7239"/>
    <w:multiLevelType w:val="multilevel"/>
    <w:tmpl w:val="94341BC2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isplayBackgroundShape/>
  <w:proofState w:spelling="clean"/>
  <w:defaultTabStop w:val="255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0514"/>
    <w:rsid w:val="002A1BAC"/>
    <w:rsid w:val="0039319C"/>
    <w:rsid w:val="00465D7E"/>
    <w:rsid w:val="004B0A17"/>
    <w:rsid w:val="006733F2"/>
    <w:rsid w:val="00750514"/>
    <w:rsid w:val="00872800"/>
    <w:rsid w:val="009F2D63"/>
    <w:rsid w:val="00A00C30"/>
    <w:rsid w:val="00BE68AE"/>
    <w:rsid w:val="00D255AB"/>
    <w:rsid w:val="00D67655"/>
    <w:rsid w:val="00DB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3258DF"/>
  <w15:docId w15:val="{AED63392-BE1B-6047-ADD3-FA2332DD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MS Mincho" w:hAnsi="Verdana" w:cs="Times New Roman"/>
      <w:kern w:val="2"/>
      <w:sz w:val="28"/>
      <w:szCs w:val="28"/>
      <w:lang w:bidi="ar-SA"/>
    </w:rPr>
  </w:style>
  <w:style w:type="paragraph" w:styleId="Titre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" w:eastAsia="MS Gothic" w:hAnsi="Calibri"/>
      <w:b/>
      <w:bCs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libri" w:eastAsia="MS Gothic" w:hAnsi="Calibri"/>
      <w:b/>
      <w:bCs/>
      <w:i/>
      <w:iCs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" w:eastAsia="MS Gothic" w:hAnsi="Calibri"/>
      <w:b/>
      <w:bCs/>
      <w:sz w:val="26"/>
      <w:szCs w:val="26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paragraph" w:styleId="Titre8">
    <w:name w:val="heading 8"/>
    <w:basedOn w:val="Normal"/>
    <w:next w:val="Normal"/>
    <w:qFormat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paragraph" w:styleId="Titre9">
    <w:name w:val="heading 9"/>
    <w:basedOn w:val="Normal"/>
    <w:next w:val="Normal"/>
    <w:qFormat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qFormat/>
    <w:rPr>
      <w:rFonts w:ascii="Lucida Grande" w:hAnsi="Lucida Grande" w:cs="Lucida Grande"/>
      <w:sz w:val="18"/>
      <w:szCs w:val="18"/>
    </w:rPr>
  </w:style>
  <w:style w:type="character" w:customStyle="1" w:styleId="En-tteCar">
    <w:name w:val="En-tête Car"/>
    <w:qFormat/>
    <w:rPr>
      <w:kern w:val="2"/>
      <w:sz w:val="28"/>
      <w:szCs w:val="28"/>
    </w:rPr>
  </w:style>
  <w:style w:type="character" w:customStyle="1" w:styleId="PieddepageCar">
    <w:name w:val="Pied de page Car"/>
    <w:qFormat/>
    <w:rPr>
      <w:kern w:val="2"/>
      <w:sz w:val="28"/>
      <w:szCs w:val="28"/>
    </w:rPr>
  </w:style>
  <w:style w:type="character" w:customStyle="1" w:styleId="CorpsdetexteCar">
    <w:name w:val="Corps de texte Car"/>
    <w:qFormat/>
    <w:rPr>
      <w:rFonts w:eastAsia="Verdana"/>
      <w:sz w:val="24"/>
      <w:szCs w:val="24"/>
      <w:lang w:val="en-US"/>
    </w:rPr>
  </w:style>
  <w:style w:type="character" w:styleId="Numrodeligne">
    <w:name w:val="line number"/>
  </w:style>
  <w:style w:type="character" w:customStyle="1" w:styleId="SansinterligneCar">
    <w:name w:val="Sans interligne Car"/>
    <w:qFormat/>
    <w:rPr>
      <w:rFonts w:ascii="PMingLiU;新細明體" w:hAnsi="PMingLiU;新細明體" w:cs="PMingLiU;新細明體"/>
      <w:sz w:val="22"/>
      <w:szCs w:val="22"/>
    </w:rPr>
  </w:style>
  <w:style w:type="character" w:styleId="Numrodepage">
    <w:name w:val="page number"/>
  </w:style>
  <w:style w:type="character" w:customStyle="1" w:styleId="Titre1Car">
    <w:name w:val="Titre 1 Car"/>
    <w:qFormat/>
    <w:rPr>
      <w:rFonts w:ascii="Calibri" w:eastAsia="MS Gothic" w:hAnsi="Calibri" w:cs="Times New Roman"/>
      <w:b/>
      <w:bCs/>
      <w:kern w:val="2"/>
      <w:sz w:val="32"/>
      <w:szCs w:val="32"/>
    </w:rPr>
  </w:style>
  <w:style w:type="character" w:customStyle="1" w:styleId="Titre2Car">
    <w:name w:val="Titre 2 Car"/>
    <w:qFormat/>
    <w:rPr>
      <w:rFonts w:ascii="Calibri" w:eastAsia="MS Gothic" w:hAnsi="Calibri" w:cs="Times New Roman"/>
      <w:b/>
      <w:bCs/>
      <w:i/>
      <w:iCs/>
      <w:kern w:val="2"/>
      <w:sz w:val="28"/>
      <w:szCs w:val="28"/>
    </w:rPr>
  </w:style>
  <w:style w:type="character" w:customStyle="1" w:styleId="Titre3Car">
    <w:name w:val="Titre 3 Car"/>
    <w:qFormat/>
    <w:rPr>
      <w:rFonts w:ascii="Calibri" w:eastAsia="MS Gothic" w:hAnsi="Calibri" w:cs="Times New Roman"/>
      <w:b/>
      <w:bCs/>
      <w:kern w:val="2"/>
      <w:sz w:val="26"/>
      <w:szCs w:val="26"/>
    </w:rPr>
  </w:style>
  <w:style w:type="character" w:customStyle="1" w:styleId="Heading1Char">
    <w:name w:val="Heading 1 Char"/>
    <w:basedOn w:val="Policepardfaut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Heading2Char">
    <w:name w:val="Heading 2 Char"/>
    <w:basedOn w:val="Policepardfaut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Policepardfaut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Policepardfaut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Policepardfaut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Policepardfaut"/>
    <w:qFormat/>
    <w:rPr>
      <w:b/>
      <w:bCs/>
      <w:sz w:val="22"/>
      <w:szCs w:val="22"/>
    </w:rPr>
  </w:style>
  <w:style w:type="character" w:customStyle="1" w:styleId="Heading7Char">
    <w:name w:val="Heading 7 Char"/>
    <w:basedOn w:val="Policepardfaut"/>
    <w:qFormat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Policepardfaut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Policepardfaut"/>
    <w:qFormat/>
    <w:rPr>
      <w:rFonts w:ascii="Cambria" w:eastAsia="Times New Roman" w:hAnsi="Cambria" w:cs="Times New Roman"/>
      <w:sz w:val="22"/>
      <w:szCs w:val="22"/>
    </w:rPr>
  </w:style>
  <w:style w:type="character" w:customStyle="1" w:styleId="Caractresdenumrotation">
    <w:name w:val="Caractères de numérotation"/>
    <w:qFormat/>
  </w:style>
  <w:style w:type="paragraph" w:styleId="Titre">
    <w:name w:val="Title"/>
    <w:basedOn w:val="Normal"/>
    <w:next w:val="Corpsdetexte"/>
    <w:uiPriority w:val="10"/>
    <w:qFormat/>
    <w:pPr>
      <w:jc w:val="center"/>
    </w:pPr>
    <w:rPr>
      <w:b/>
      <w:bCs/>
      <w:sz w:val="40"/>
      <w:szCs w:val="56"/>
    </w:rPr>
  </w:style>
  <w:style w:type="paragraph" w:styleId="Corpsdetexte">
    <w:name w:val="Body Text"/>
    <w:basedOn w:val="Normal"/>
    <w:pPr>
      <w:widowControl w:val="0"/>
      <w:ind w:left="118"/>
    </w:pPr>
    <w:rPr>
      <w:rFonts w:eastAsia="Verdana"/>
      <w:kern w:val="0"/>
      <w:sz w:val="24"/>
      <w:szCs w:val="24"/>
      <w:lang w:val="en-US"/>
    </w:r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edebulles">
    <w:name w:val="Balloon Text"/>
    <w:basedOn w:val="Normal"/>
    <w:qFormat/>
    <w:rPr>
      <w:rFonts w:ascii="Lucida Grande" w:hAnsi="Lucida Grande" w:cs="Lucida Grande"/>
      <w:sz w:val="18"/>
      <w:szCs w:val="18"/>
    </w:rPr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Caption1"/>
    <w:pPr>
      <w:tabs>
        <w:tab w:val="center" w:pos="4536"/>
        <w:tab w:val="right" w:pos="9072"/>
      </w:tabs>
    </w:pPr>
    <w:rPr>
      <w:b/>
      <w:i w:val="0"/>
      <w:sz w:val="20"/>
    </w:rPr>
  </w:style>
  <w:style w:type="paragraph" w:styleId="Pieddepage">
    <w:name w:val="footer"/>
    <w:basedOn w:val="Normal"/>
    <w:next w:val="Caption1"/>
    <w:pPr>
      <w:pBdr>
        <w:top w:val="single" w:sz="2" w:space="1" w:color="000000"/>
      </w:pBdr>
      <w:tabs>
        <w:tab w:val="center" w:pos="4536"/>
        <w:tab w:val="right" w:pos="9072"/>
      </w:tabs>
    </w:pPr>
    <w:rPr>
      <w:b/>
      <w:sz w:val="20"/>
    </w:rPr>
  </w:style>
  <w:style w:type="paragraph" w:styleId="Sansinterligne">
    <w:name w:val="No Spacing"/>
    <w:qFormat/>
    <w:rPr>
      <w:rFonts w:ascii="PMingLiU;新細明體" w:eastAsia="MS Mincho" w:hAnsi="PMingLiU;新細明體" w:cs="PMingLiU;新細明體"/>
      <w:sz w:val="22"/>
      <w:szCs w:val="22"/>
      <w:lang w:bidi="ar-SA"/>
    </w:rPr>
  </w:style>
  <w:style w:type="paragraph" w:styleId="TM1">
    <w:name w:val="toc 1"/>
    <w:basedOn w:val="Normal"/>
    <w:next w:val="Normal"/>
  </w:style>
  <w:style w:type="paragraph" w:customStyle="1" w:styleId="Contenudecadre">
    <w:name w:val="Contenu de cadre"/>
    <w:basedOn w:val="Normal"/>
    <w:qFormat/>
  </w:style>
  <w:style w:type="paragraph" w:styleId="Retraitcorpsdetexte">
    <w:name w:val="Body Text Indent"/>
    <w:basedOn w:val="Corpsdetexte"/>
    <w:pPr>
      <w:spacing w:before="170"/>
      <w:ind w:left="283"/>
    </w:pPr>
    <w:rPr>
      <w:sz w:val="28"/>
      <w:lang w:val="fr-FR"/>
    </w:rPr>
  </w:style>
  <w:style w:type="paragraph" w:customStyle="1" w:styleId="funebre">
    <w:name w:val="funebre"/>
    <w:basedOn w:val="Normal"/>
    <w:qFormat/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10">
    <w:name w:val="Titre 10"/>
    <w:basedOn w:val="Normal"/>
    <w:next w:val="Corpsdetexte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paragraph" w:customStyle="1" w:styleId="colonneharmonie">
    <w:name w:val="colonne harmonie"/>
    <w:basedOn w:val="Titre2"/>
    <w:qFormat/>
    <w:pPr>
      <w:numPr>
        <w:ilvl w:val="0"/>
        <w:numId w:val="0"/>
      </w:numPr>
      <w:jc w:val="center"/>
      <w:outlineLvl w:val="9"/>
    </w:pPr>
    <w:rPr>
      <w:color w:val="FC5C00"/>
      <w:sz w:val="40"/>
    </w:rPr>
  </w:style>
  <w:style w:type="paragraph" w:customStyle="1" w:styleId="auteurs">
    <w:name w:val="auteurs"/>
    <w:basedOn w:val="Corpsdetexte"/>
    <w:qFormat/>
    <w:pPr>
      <w:spacing w:before="113"/>
      <w:ind w:left="0"/>
    </w:pPr>
    <w:rPr>
      <w:b/>
      <w:sz w:val="28"/>
      <w:lang w:val="fr-FR"/>
    </w:rPr>
  </w:style>
  <w:style w:type="numbering" w:customStyle="1" w:styleId="Numrotation123">
    <w:name w:val="Numérotation 123"/>
    <w:qFormat/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21</Pages>
  <Words>3496</Words>
  <Characters>19228</Characters>
  <Application>Microsoft Office Word</Application>
  <DocSecurity>0</DocSecurity>
  <Lines>160</Lines>
  <Paragraphs>45</Paragraphs>
  <ScaleCrop>false</ScaleCrop>
  <Company/>
  <LinksUpToDate>false</LinksUpToDate>
  <CharactersWithSpaces>22679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Utilisateur Microsoft Office</cp:lastModifiedBy>
  <cp:revision>5</cp:revision>
  <dcterms:created xsi:type="dcterms:W3CDTF">2026-08-21T13:27:00Z</dcterms:created>
  <dcterms:modified xsi:type="dcterms:W3CDTF">2026-08-21T13:28:00Z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2018-02-28T12:11:00Z</dcterms:created>
  <dc:creator>roger bonardo</dc:creator>
  <dc:description/>
  <dc:language>fr-FR</dc:language>
  <cp:lastModifiedBy/>
  <cp:lastPrinted>2024-01-11T09:50:16Z</cp:lastPrinted>
  <dcterms:modified xsi:type="dcterms:W3CDTF">2024-01-13T14:56:26Z</dcterms:modified>
  <cp:revision>92</cp:revision>
  <dc:subject/>
  <dc:title/>
</cp:coreProperties>
</file>